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5" w:rsidRDefault="00C72F55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1D2598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 xml:space="preserve"> с 1</w:t>
      </w:r>
      <w:r w:rsidR="001D2598" w:rsidRPr="001D2598">
        <w:rPr>
          <w:rFonts w:ascii="PT Astra Serif" w:hAnsi="PT Astra Serif" w:cs="Times New Roman"/>
          <w:b/>
          <w:sz w:val="24"/>
          <w:szCs w:val="24"/>
        </w:rPr>
        <w:t>3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.0</w:t>
      </w:r>
      <w:r w:rsidR="007C3FE4" w:rsidRPr="001D2598">
        <w:rPr>
          <w:rFonts w:ascii="PT Astra Serif" w:hAnsi="PT Astra Serif" w:cs="Times New Roman"/>
          <w:b/>
          <w:sz w:val="24"/>
          <w:szCs w:val="24"/>
        </w:rPr>
        <w:t>9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 xml:space="preserve">.2023 по </w:t>
      </w:r>
      <w:r w:rsidR="001D2598" w:rsidRPr="001D2598">
        <w:rPr>
          <w:rFonts w:ascii="PT Astra Serif" w:hAnsi="PT Astra Serif" w:cs="Times New Roman"/>
          <w:b/>
          <w:sz w:val="24"/>
          <w:szCs w:val="24"/>
        </w:rPr>
        <w:t>03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.</w:t>
      </w:r>
      <w:r w:rsidR="001D2598" w:rsidRPr="001D2598">
        <w:rPr>
          <w:rFonts w:ascii="PT Astra Serif" w:hAnsi="PT Astra Serif" w:cs="Times New Roman"/>
          <w:b/>
          <w:sz w:val="24"/>
          <w:szCs w:val="24"/>
        </w:rPr>
        <w:t>1</w:t>
      </w:r>
      <w:r w:rsidR="00AA5820" w:rsidRPr="001D2598">
        <w:rPr>
          <w:rFonts w:ascii="PT Astra Serif" w:hAnsi="PT Astra Serif" w:cs="Times New Roman"/>
          <w:b/>
          <w:sz w:val="24"/>
          <w:szCs w:val="24"/>
        </w:rPr>
        <w:t>0.2023</w:t>
      </w:r>
      <w:r w:rsidRPr="001D2598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</w:t>
      </w:r>
      <w:r w:rsidRPr="00E45374">
        <w:rPr>
          <w:rFonts w:ascii="PT Astra Serif" w:hAnsi="PT Astra Serif" w:cs="Times New Roman"/>
          <w:b/>
          <w:sz w:val="24"/>
          <w:szCs w:val="24"/>
        </w:rPr>
        <w:t>замещение вакантн</w:t>
      </w:r>
      <w:r w:rsidR="00E3316B">
        <w:rPr>
          <w:rFonts w:ascii="PT Astra Serif" w:hAnsi="PT Astra Serif" w:cs="Times New Roman"/>
          <w:b/>
          <w:sz w:val="24"/>
          <w:szCs w:val="24"/>
        </w:rPr>
        <w:t>ых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E3316B">
        <w:rPr>
          <w:rFonts w:ascii="PT Astra Serif" w:hAnsi="PT Astra Serif" w:cs="Times New Roman"/>
          <w:b/>
          <w:sz w:val="24"/>
          <w:szCs w:val="24"/>
        </w:rPr>
        <w:t>ей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в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AA5820">
        <w:rPr>
          <w:rFonts w:ascii="PT Astra Serif" w:hAnsi="PT Astra Serif" w:cs="Times New Roman"/>
          <w:b/>
          <w:sz w:val="24"/>
          <w:szCs w:val="24"/>
        </w:rPr>
        <w:t>е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740E">
        <w:rPr>
          <w:rFonts w:ascii="PT Astra Serif" w:hAnsi="PT Astra Serif" w:cs="Times New Roman"/>
          <w:b/>
          <w:sz w:val="24"/>
          <w:szCs w:val="24"/>
        </w:rPr>
        <w:t>социального развития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p w:rsidR="00E3316B" w:rsidRPr="00E45374" w:rsidRDefault="00E3316B" w:rsidP="00E3316B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273"/>
      </w:tblGrid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316B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91159" w:rsidRPr="0099740E" w:rsidRDefault="00E3316B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вакантных</w:t>
            </w:r>
            <w:r w:rsidR="00791159"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E3316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0BA2" w:rsidRPr="00500076" w:rsidRDefault="00500076" w:rsidP="00842E41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t xml:space="preserve">1) Главный специалист-эксперт департамента </w:t>
            </w:r>
            <w:r>
              <w:rPr>
                <w:rFonts w:ascii="PT Astra Serif" w:hAnsi="PT Astra Serif"/>
              </w:rPr>
              <w:t>социальных гарантий и профилактики безнадзорности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D28E1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E3316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C35F5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302284" w:rsidRPr="0099740E" w:rsidRDefault="008D28E1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AA58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302284" w:rsidRPr="0099740E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образования, </w:t>
            </w:r>
            <w:r w:rsidR="00302284" w:rsidRPr="0099740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F51E04" w:rsidRPr="0099740E" w:rsidRDefault="00F51E04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6927A0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B37972" w:rsidRPr="00B37972" w:rsidRDefault="00B3797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вычислительной техники (компьютерам);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27.07.2004 № 79-ФЗ «О государственной гражданской службе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Федерального закона от 27.05.2003 № 58-ФЗ «О системе государственной службы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02.05.2006 № 59-ФЗ «О порядке рассмотрения обращений граждан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25.12.2008 № 273-ФЗ «О противодействии коррупции»;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«Всеобщей декларации прав человека» (принята Генеральной Ассамблеей ООН 10.12.1948);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Гражданского кодекса Российской Федерации;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Гражданского процессуального кодекса Российской Федерации;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Семейного кодекса Российской Федерации;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Федерального закона от 24.11.1995 № 181-ФЗ «О социальной защите инвалидов в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Федерального закона от 28.12.2013 № 442-ФЗ «Об основах социального обслуживания граждан в Российской Федерации»;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Федерального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24.04.2008 № 48-ФЗ «Об опеке и попечительстве»;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Федерального закона от 27.07.2006 № 152-ФЗ «О персональных данных»;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Федерального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17.07.1999 № 178-ФЗ «О государственной социальной помощи»;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16) Указа Президента Российской Федерации от 07.05.2012 № 597 «О мероприятиях по реализации государственной социальной 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политики»;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Указа Президента Российской Федерации от 12.08.2002 № 885 «Об утверждении общих принципов служебного поведения государственных служащих;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Постановления Правительства Российской Федерации от 17.11.2010 №927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Закона Ульяновской области от 29.09.2015 № 120-ЗО «О государственной гражданской службе Ульяновской области»;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Постановления Правительства Ульяновской области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.04.2019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169-П «О некоторых вопросах осуществления на территории Ульяновской области деятельности по опеке, попечительству и патронажу»;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инструкции по делопроизводству Министерства социального развития Ульяновской области;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реализации социальных гарантий;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системы взаимодействия в рамках внутриведомственного и межведомственного электронного документооборота; процедуры рассмотрения обращений граждан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принципов предоставления государственных услуг, требований к предоставлению государственных услуг;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порядка применения административного регламента;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порядка предоставления государстве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нных услуг в электронной форме;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понятия и принципов функционирования, назначения по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ртала государственных услуг;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прав заявителей при получении государственных услуг, обязанностей государственных органов, предоставляющих государственные услуги;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стандарта предоставления государственной услуги.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lastRenderedPageBreak/>
              <w:t>Наличие базовых умений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эффективно планировать, организовывать работу и контролировать её выполнение.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ведение деловых переговоров, 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знание нормотворческой деятельности;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продуктивная деятельность в напряженных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владение конструктивной критикой с учетом мнения руководителей, коллег;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своевременное вы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явление и разрешение проблемных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ситуаций, приводящих к конфликту интересов.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приём и согласование документации;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рассмотрение запросов, ходатайств, уведомлений, жалоб;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проведение консультаций;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приём, учёт, обработка и регистрация корреспонденции, комплектование, хранение, учет и использование документов; 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осуществление мер по проф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илактике безнадзорности несовер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шеннолетних и организации индивидуальной профилактической работы в отношении безнадзорных и беспризорных несовершеннолетних, их родителей ил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иных законных представителей;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разработка индивидуальных программ комплексной реабилитации семей, находящихся в социально опасном положении, </w:t>
            </w: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 организации работы по их реализации;</w:t>
            </w:r>
          </w:p>
          <w:p w:rsidR="00500076" w:rsidRPr="00500076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работа с заявлениями, поступившими через Единый портал государственных услуг и функций Российской Федерации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E3316B" w:rsidRDefault="00500076" w:rsidP="00500076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000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выдача удостоверений, других документов по результатам предоставления государственной услуги.</w:t>
            </w:r>
          </w:p>
          <w:p w:rsidR="00842E41" w:rsidRDefault="00842E4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3316B" w:rsidRDefault="004579E9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ДОЛЖНОСТНЫЕ ОБЯЗАННОСТИ</w:t>
            </w:r>
            <w:r w:rsidRPr="004579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1) принимать документы от Областного государственного казённого учреждения социальной защиты населения Ульяновской области 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для предоставления государственных услуг;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2) оформлять и выдавать удостоверения согласно перечню оказываемых государственных услуг;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3) вести приём граждан по вопросам установления, осуществления и прекращения опеки, попечительства, патронажа;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4) осуществлять подбор и учёт граждан, выразивших желание стать опекунами и попечителями;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5) проводить обследования условий жизни гражданина, выразившего желание стать</w:t>
            </w:r>
            <w:r w:rsidR="003211D3">
              <w:rPr>
                <w:rFonts w:ascii="PT Astra Serif" w:hAnsi="PT Astra Serif"/>
                <w:sz w:val="24"/>
                <w:szCs w:val="24"/>
              </w:rPr>
              <w:t xml:space="preserve"> опекуном;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6) готовить документы на освобождение или отстранение в соответствии с законодательством опекунов, попечителей, помощников от исполнения ими своих обязанностей;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7) рассматривать обращения граждан по вопросам опеки и попечительства, в которых указывается на нарушение прав подопечных;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8) проводить обследование условий жизни подопечных, соблюдение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9) составлять опись имущества совершеннолетнего недееспособного гражданина;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10) оказывать содействие опекунам в обеспечении сохранности имущества подопечных, а также исполнении опекунами и попечителями требований к осуществлению ими прав и исполнению обязанностей опекунов и попечителей;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11) готовить проекты договоров доверительного управления имуществом подопечных и безвестно отсутствующих граждан;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12) вести делопроизводство и формирование личных дел опекаемых;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13) изучать, анализировать представленные документы, готовить заключения для рассмотрения на комиссии по вопросам опеки, попечительства и патронажа;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14) готовить в соответствии с законодательством проекты распоряжений об установлении опеки, попечительства, патронажа, осуществлении и прекращении опеки, попечительства, патронажа, удостоверения опекуна, разрешения на совершение сделок с имуществом подопечных и другие документы по вопросам опеки; 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15) оказывать консультативную помощь гражданам по вопросам порядка установления, осуществления и прекращения опеки и попечительства, прав и обязанностей опекунов, попечителей, </w:t>
            </w:r>
            <w:r w:rsidRPr="007C3FE4">
              <w:rPr>
                <w:rFonts w:ascii="PT Astra Serif" w:hAnsi="PT Astra Serif"/>
                <w:sz w:val="24"/>
                <w:szCs w:val="24"/>
              </w:rPr>
              <w:lastRenderedPageBreak/>
              <w:t>ответственности за их ненадлежащее исполнение;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16) готовить заявления в суд о признании гражданина недееспособным или об ограничении его в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 принимать участие в судебных заседаниях;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17) представлять законные интересы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подопечных, либо если опекуны или попечители не осуществляют защиту законных интересов подопечных;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18) проводить анализ результатов исполнения законным представителем возложенных на него обязанностей, в том числе по содержанию подопечного, на основании представленного </w:t>
            </w:r>
            <w:r w:rsidR="003211D3">
              <w:rPr>
                <w:rFonts w:ascii="PT Astra Serif" w:hAnsi="PT Astra Serif"/>
                <w:sz w:val="24"/>
                <w:szCs w:val="24"/>
              </w:rPr>
              <w:t>отчёта и (или) акта проверки;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19) выносить результаты проведенного анализа исполнения опекуном обязанностей на рассмотрение комиссии по опеке, попечительству и патронажу;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20) осуществлять подбор и учёт граждан, выразивших желание стать помощниками над дееспособными гражданами, которые по состоянию здоровья не могут осуществлять и защищать свои права и исполнять свои обязанности;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 21) вести приём граждан по установлению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а также по вопросу освобождения и отстранения в соответствии с законодательством помощников от исполнения ими своих обязанностей;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22) готовить запросы документов и информации в соответствующие уполномоченные органы на гражданина, выразившего желание стать опекуном;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23) оказывать помощь дееспособным совершеннолетним лицам, которые по состоянию здоровья не способны самостоятельно осуществлять свои права, нуждаются в патронаже, в том числе до его установления;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24) готовить еженедельные, ежемесячные, годовые отчёты;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25) заверять копии документов, представленных заявителями для оказания государственных услуг;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26) осуществлять реализацию полномочий Министерства социального развития Ульяновской области (далее – Министерство) по региональному государственному контролю (надзору) в сфере социального обслуживания, в том числе по обеспечению посредством реализации полномочий Министерства по указанному контролю (надзору) соблюдения требований Федерального закона от 24.11.1995 № 181-ФЗ «О социальной защите инвалидов в Российской Федерации», других федеральных законов и иных нормативных правовых актов Российской Федерации, законов и иных нормативных правовых актов Ульяновской области, изданных </w:t>
            </w:r>
            <w:r w:rsidRPr="007C3FE4">
              <w:rPr>
                <w:rFonts w:ascii="PT Astra Serif" w:hAnsi="PT Astra Serif"/>
                <w:sz w:val="24"/>
                <w:szCs w:val="24"/>
              </w:rPr>
              <w:lastRenderedPageBreak/>
              <w:t>в целях обеспечения доступности для инвалидов объектов социальной, инженерной и транспортной инфраструктур и предоставляемых услуг, а также оказанию им при этом необходимой помощи; в пределах своей компетенции выдавать предписания;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27) в установленные законодательством сроки принимать решения по заявлениям на предоставление государственных услуг, поступившим через Единый портал государственных услуг и функций Российской Федерации;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28) осуществлять проверку правильности, законности и обоснованности назначения социальных выплат, с правом третьей подписи;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29) готовить проекты ответов на обращения граждан в сроки, установленные законодательством;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30) осуществлять работу по оказанию государственной социальной помощи, в том числе на основании социального контракта;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31) осуществлять сверку расчётов с организациями по возмещению расходов за предоставленные меры социальной поддержки;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 xml:space="preserve">32) готовить реестр для передачи удостоверений </w:t>
            </w:r>
            <w:r w:rsidR="003211D3" w:rsidRPr="007C3FE4">
              <w:rPr>
                <w:rFonts w:ascii="PT Astra Serif" w:hAnsi="PT Astra Serif"/>
                <w:sz w:val="24"/>
                <w:szCs w:val="24"/>
              </w:rPr>
              <w:t>в</w:t>
            </w:r>
            <w:r w:rsidR="003211D3">
              <w:rPr>
                <w:rFonts w:ascii="PT Astra Serif" w:hAnsi="PT Astra Serif"/>
                <w:sz w:val="24"/>
                <w:szCs w:val="24"/>
              </w:rPr>
              <w:t>о</w:t>
            </w:r>
            <w:r w:rsidR="003211D3" w:rsidRPr="007C3FE4">
              <w:rPr>
                <w:rFonts w:ascii="PT Astra Serif" w:hAnsi="PT Astra Serif"/>
                <w:sz w:val="24"/>
                <w:szCs w:val="24"/>
              </w:rPr>
              <w:t xml:space="preserve"> многофункциональный</w:t>
            </w:r>
            <w:r w:rsidRPr="007C3FE4">
              <w:rPr>
                <w:rFonts w:ascii="PT Astra Serif" w:hAnsi="PT Astra Serif"/>
                <w:sz w:val="24"/>
                <w:szCs w:val="24"/>
              </w:rPr>
              <w:t xml:space="preserve"> центр предоставления государственных и муниципальных услуг;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33)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34) осуществлять иные действия в соответствии с возложенными на департамент полномочиями, выполнять поручения заместителя Министра - директора департамента, заместителя директора департамента, референта департамента.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В целях исполнения возложенных должностных обязанностей главный специалист-эксперт имеет право: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1) получать от структурных подразделений Министерства социального развития Ульяновской области, других органов исполнительной власти, органов местного самоуправления муниципальных образований Ульяновской области, иных лиц и организаций информацию и материалы, необходимые для исполнения должностных обязанностей;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2) вносить предложения заместителю директора департамента по совершенствованию работы, связанной с выполнением изложенных в настоящем должностном регламенте должностных обязанностей;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3) докладывать заместителю директора департамента обо всех недостатках в работе в пределах своей компетенции;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4) принимать участие в подготовке и проведении совещаний, семинаров и других организационных мероприятий по вопросам, отнесенным к компетенции департамента;</w:t>
            </w:r>
          </w:p>
          <w:p w:rsidR="007C3FE4" w:rsidRPr="007C3FE4" w:rsidRDefault="007C3FE4" w:rsidP="007C3FE4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C3FE4">
              <w:rPr>
                <w:rFonts w:ascii="PT Astra Serif" w:hAnsi="PT Astra Serif"/>
                <w:sz w:val="24"/>
                <w:szCs w:val="24"/>
              </w:rPr>
              <w:t>Главный специалист-эксперт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Министра социального развития Ульяновской области.</w:t>
            </w:r>
          </w:p>
          <w:p w:rsidR="00842E41" w:rsidRDefault="00842E41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E0BA2" w:rsidRDefault="00E679A7" w:rsidP="00D54CD1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99740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9740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1) объём выполняемый работы и интенсивность труда;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lastRenderedPageBreak/>
              <w:t>2) своевременность выполнения поручений и рассмотрения обращений граждан и организаций;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4) соблюдение служебного распорядка;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5)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6) исполнение должностных обязанностей с минимумом контроля;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7) заинтересованность в выполняемой работе, использование индивидуального подхода при решении поставленных задач;</w:t>
            </w:r>
          </w:p>
          <w:p w:rsidR="009E0142" w:rsidRPr="009E0142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8) знание смежных сфер деятельности, владение современными технологиями, широта профессиональных знаний;</w:t>
            </w:r>
          </w:p>
          <w:p w:rsidR="00842E41" w:rsidRPr="0099740E" w:rsidRDefault="009E0142" w:rsidP="009E0142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E0142">
              <w:rPr>
                <w:rFonts w:ascii="PT Astra Serif" w:hAnsi="PT Astra Serif"/>
                <w:sz w:val="24"/>
                <w:szCs w:val="24"/>
              </w:rPr>
              <w:t>9)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9E0142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142" w:rsidRDefault="009E0142" w:rsidP="00842E41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2</w:t>
            </w:r>
            <w:r w:rsidRPr="009E0142">
              <w:rPr>
                <w:rFonts w:ascii="PT Astra Serif" w:hAnsi="PT Astra Serif"/>
                <w:lang w:val="ru-RU"/>
              </w:rPr>
              <w:t>) Главный специалист-эксперт департамента социальных гарантий и профилактики безнадзорности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142" w:rsidRPr="0099740E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9E0142" w:rsidRPr="0099740E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9E0142" w:rsidRPr="0099740E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9E0142" w:rsidRPr="0099740E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Pr="0099740E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образования, </w:t>
            </w:r>
            <w:r w:rsidRPr="0099740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9E0142" w:rsidRPr="0099740E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0142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9E0142" w:rsidRPr="00B37972" w:rsidRDefault="009E014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сообщений;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27.07.2004 № 79-ФЗ «О государственной гражданской службе Российской Федерации»;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Федерального закона от 27.05.2003 № 58-ФЗ «О системе государственной службы Российской Федерации»;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02.05.2006 № 59-ФЗ «О порядке рассмотрения обращений граждан Российской Федерации»;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25.12.2008 № 273-ФЗ «О противодействии коррупции»;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«Всеобщей декларации прав человека» (принята Генеральной Ассамблеей ООН 10.12.1948);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Конвенции о правах ребенка (ратифицирована постановлением Верховного Совета СССР 13.06.1990);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Гражданского кодекса Российской Федерации;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Гражданского процессуального кодекса Российской Федерации;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Семейного кодекса Российской Федерации;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Кодекса Российской Федерации об административных правонарушениях;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24.06.1999 № 120-ФЗ «Об основах системы профилактики безнадзорности и правонарушений несовершеннолетних»;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12) Федерального закона от 19.05.1995 № 81-ФЗ «О 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государственных пособиях гражданам, имеющим детей»;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Федерального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24.07.1998 № 124-ФЗ «Об основных гарантиях прав ребенка в Российской Федерации»;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Федерального закона от 29.12.2006 № 256-ФЗ «О дополнительных мерах государственной поддержки семей, имеющих детей»;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Федерального закона от 27.07.2006 № 152-ФЗ «О персональных данных»;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17.07.1999 № 178-ФЗ «О государственной социальной помощи»;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Федерального закона от 24.04.2008 № 48-ФЗ «Об опеке и попечительстве»;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Указа Президента Российской Федерации от 12.08.2002 № 885 «Об утверждении общих принципов служебного поведения государственных служащих;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Указа Президента Российской Федерации от 07.05.2012 № 597 «О мероприятиях по реализации государственной социальной политики»;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Указа Президента Российской Федерации от 07.05.2012 № 606 «О мерах по реализации демографической политики Российской Федерации»;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 Закона Ульяновской области от 29.09.2015 № 120-ЗО «О государственной гражданской службе Ульяновской области»;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 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 Закона Ульяновской области от 20 декабря 2022 г. N 142-ЗО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"Об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помещениями";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инструкции по делопроизводству Министерства социального развития Ульяновской области;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lastRenderedPageBreak/>
              <w:t>Наличие функциональных знаний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реализации социальных гарантий;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системы взаимодействия в рамках внутриведомственного и межведомственного электронного документооборота; процедуры рассмотрения обращений граждан;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принципов предоставления государственных услуг, требований к предоставлению государственных услуг;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порядка применения административного регламента;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порядка предоставления государственных услуг в электронной форме;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понятия и принципов функционирования, назначения портала государственных услуг;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прав заявителей при получении государственных услуг, обязанностей государственных органов, предоставляющих государственные услуги;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стандарта предоставления государственной услуги.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2.6. Наличие базовых умений: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эффективно планировать, организовывать работу и контролировать её выполнение.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2.7. Наличие профессиональных умений: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ведение деловых переговоров, 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знание нормотворческой деятельности;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продуктивная деятельность в напряженных условиях, в том числе 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быстрого переключения с анализа одного материала на анализ другого, не менее важного, материала;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владение конструктивной критикой с учетом мнения руководителей, коллег;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умение находить и подбирать эффективные технологии помощи неблагополучным семьям с детьми;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своевременное вы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явление и разрешение проблемных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ситуаций, приводящих к конфликту интересов.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приём и согласование документации;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рассмотрение запросов, ходатайств, уведомлений, жалоб;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проведение консультаций;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приём, учёт, обработка и регистрация корреспонденции, комплектование, хранение, учет и использование документов;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выявление семейного неблагополучия в разных типах семей с детьми, оценивание рисков, определение причин социального неблагополучия в семье с детьми;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проведение диагностики отклонений в функционировании семей, оценивание рисков и последствий, определение возможности активизации потенциала семей и проведения социально-психологической реабилитации;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представителей; 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разработка индивидуальных программ комплексной реабилитации семей, находящихся в социально опасном положении, и организации работы по их реализации;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оказание помощи разным типам семей и всесторонней поддержки семьям с детьми на основе выявления семейного неблагополучия с помощью различных технологий, разработки программы реабилитации, реинтеграции ребенка и семьи в социум, с 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детей;</w:t>
            </w:r>
          </w:p>
          <w:p w:rsidR="00996728" w:rsidRPr="00996728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работа с заявлениями, поступившими через Единый портал государственных услуг и функций Российской Федерации;</w:t>
            </w:r>
          </w:p>
          <w:p w:rsidR="009E0142" w:rsidRDefault="00996728" w:rsidP="0099672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6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выдача удостоверений, других документов по результатам предоставления государственной услуги.</w:t>
            </w:r>
          </w:p>
          <w:p w:rsidR="009E0142" w:rsidRDefault="009E014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0142" w:rsidRDefault="009E014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0142" w:rsidRPr="009E0142" w:rsidRDefault="009E014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E014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консультировать граждан и организации по вопросам предоставления мер социальной поддержки семьям с детьми;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исполнять плановые мероприятия, готовить еженедельные, ежемесячные, годовые отчёты;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участвовать в подготовке материалов для средств массовой информации по вопросам, относящимся к его компетенции; 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заверять копии документов, представленных гражданами и организациями в рамках организации индивидуальной </w:t>
            </w: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профилактической работы в отношении безнадзорных и беспризорных несовершеннолетних, несовершеннолетних из семей, находящихся в социально опасном положении;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готовить проекты ответов на обращения граждан в сроки, установленные законодательством;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принимать участие в межведомственном взаимодействии между организациями социального обслуживания и другими организациями, уполномоченными в сфере профилактики безнадзорности и правонарушений несовершеннолетних, а также организациями, занимающимися решением проблем семьи, женщин и детей, по вопросам профилактики семейного неблагополучия и социального сиротства;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выявлять несовершеннолетних, находящихся в социально опасном положении;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оказывать содействие в социальной реабилитации семей в соответствии с индивидуальными программами комплексной реабилитации, оказывать им необходимую помощь;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оказывать содействие в устройстве детей, нуждающихся в социальной помощи, в организации, оказывающие соответствующие социальные услуги;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осуществлять меры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               по воспитанию, содержанию несовершеннолетних и (или) отрицательно влияющих на их поведение либо жестоко обращающихся с ними;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оказывать помощь и всестороннюю поддержку семьям, состоящим на учете, с помощью различных технологий, разработки программы реабилитации, реинтеграции ребенка и семьи в социум, с 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проводить обследование жилищно-бытовых услови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 проживания семей, находящихся</w:t>
            </w: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социально опасном положении;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13) разрабатывать индивидуальные программы комплексной реабилитации семей, находящихся в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социально опасном положении, и </w:t>
            </w: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организовывать работу по их реализации; 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определять направления работы по улучшению взаимоотношений с детьми в семьях и институтами социализации;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оценивать риски, ресурсы, потенциал и возможности реабилитации семей с детьми;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16) принимать участие в межведомственных рейдах; 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17) участвовать в заседаниях комиссии по делам несовершеннолетних и защите их прав; 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принимать участие в межведомственных операциях («Зимние каникулы», «Подросток», «Семья», «Занятость»);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19) составлять акт проверки наличия приобретенного для ребенка-инвалида товара в соответствии с Постановлением Правительства РФ от 30 апреля 2016 г. № 380 «О Правилах направления средств </w:t>
            </w: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услуг»; 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готовить документы на рассмотрение комиссии по выявлению обстоятельств, свидетельствующих о необходимости оказания детям-сиротам содействия в преодолении трудной жизненной ситуации;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 осуществлять проверку правильности, законности и обоснованности назначения социальных выплат, с правом третьей подписи;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 осуществлять работу по оказанию государственной социальной помощи, в том числе на основании социального контракта;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 оформлять и выдавать удостоверения согласно перечню оказываемых государственных услуг;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готовить реестр для передачи удостоверений в  многофункциональный центр предоставления государственных и муниципальных услуг;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26) осуществлять иные действия в соответствии с возложенными на департамент полномочиями, выполнять поручения заместителя Министра - директора департамента, заместителя директора департамента, референта департамента.</w:t>
            </w:r>
          </w:p>
          <w:p w:rsidR="00EA5BD4" w:rsidRPr="00EA5BD4" w:rsidRDefault="00EA5BD4" w:rsidP="00EA5BD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A5B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специалист-эксперт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Министра социального развития Ульяновской области.</w:t>
            </w:r>
          </w:p>
          <w:p w:rsidR="009E0142" w:rsidRDefault="009E014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0142" w:rsidRDefault="009E0142" w:rsidP="00D54C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01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объём выполняемой работы и интенсивность труда;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соблюдение служебного распорядка;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исполнение должностных обязанностей с минимумом контроля;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заинтересованность в выполняемой работе, использование индивидуального подхода при решении поставленных задач;</w:t>
            </w:r>
          </w:p>
          <w:p w:rsidR="00D91D9E" w:rsidRPr="00D91D9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знание смежных сфер деятельности, владение современными технологиями, широта профессиональных знаний;</w:t>
            </w:r>
          </w:p>
          <w:p w:rsidR="009E0142" w:rsidRPr="0099740E" w:rsidRDefault="00D91D9E" w:rsidP="00D91D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1D9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EA5BD4" w:rsidRPr="0099740E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BD4" w:rsidRDefault="00AE7DBE" w:rsidP="00AE7DBE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>3) Г</w:t>
            </w:r>
            <w:r w:rsidRPr="00AE7DBE">
              <w:rPr>
                <w:rFonts w:ascii="PT Astra Serif" w:hAnsi="PT Astra Serif"/>
                <w:lang w:val="ru-RU"/>
              </w:rPr>
              <w:t>лавн</w:t>
            </w:r>
            <w:r>
              <w:rPr>
                <w:rFonts w:ascii="PT Astra Serif" w:hAnsi="PT Astra Serif"/>
                <w:lang w:val="ru-RU"/>
              </w:rPr>
              <w:t>ый</w:t>
            </w:r>
            <w:r w:rsidRPr="00AE7DBE">
              <w:rPr>
                <w:rFonts w:ascii="PT Astra Serif" w:hAnsi="PT Astra Serif"/>
                <w:lang w:val="ru-RU"/>
              </w:rPr>
              <w:t xml:space="preserve"> специалист – эксперта отдела планирования и государственных закупок департамента финансов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DBE" w:rsidRPr="0099740E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AE7DBE" w:rsidRPr="0099740E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Достижение возраста 18 лет.</w:t>
            </w:r>
          </w:p>
          <w:p w:rsidR="00AE7DBE" w:rsidRPr="0099740E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0475F0" w:rsidRDefault="00AE7DBE" w:rsidP="000475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0475F0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 </w:t>
            </w:r>
            <w:r w:rsidR="000475F0" w:rsidRPr="000475F0">
              <w:rPr>
                <w:rFonts w:ascii="PT Astra Serif" w:hAnsi="PT Astra Serif"/>
                <w:sz w:val="24"/>
                <w:szCs w:val="24"/>
              </w:rPr>
              <w:t xml:space="preserve">по специальности, направлению подготовки: </w:t>
            </w:r>
            <w:r w:rsidR="000475F0" w:rsidRPr="000475F0">
              <w:rPr>
                <w:rFonts w:ascii="PT Astra Serif" w:hAnsi="PT Astra Serif"/>
                <w:b/>
                <w:sz w:val="24"/>
                <w:szCs w:val="24"/>
              </w:rPr>
              <w:t>«Государственное и муниципальное управление», «Менеджмент», «Экономика», «Юриспруденция», «Финансы и кредит», «Бухгалтерский учёт, анализ и аудит»</w:t>
            </w:r>
            <w:r w:rsidR="000475F0" w:rsidRPr="000475F0">
              <w:rPr>
                <w:rFonts w:ascii="PT Astra Serif" w:hAnsi="PT Astra Serif"/>
                <w:sz w:val="24"/>
                <w:szCs w:val="24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  <w:p w:rsidR="00AE7DBE" w:rsidRPr="0099740E" w:rsidRDefault="000475F0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AE7DBE" w:rsidRPr="0099740E">
              <w:rPr>
                <w:rFonts w:ascii="PT Astra Serif" w:hAnsi="PT Astra Serif" w:cs="Times New Roman"/>
                <w:sz w:val="24"/>
                <w:szCs w:val="24"/>
              </w:rPr>
              <w:t>ез предъявления требований к стажу.</w:t>
            </w:r>
          </w:p>
          <w:p w:rsidR="00AE7DBE" w:rsidRPr="0099740E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AE7DBE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</w:t>
            </w:r>
          </w:p>
          <w:p w:rsidR="00AE7DBE" w:rsidRPr="00B37972" w:rsidRDefault="00AE7DBE" w:rsidP="00AE7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B3797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коррупции.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к служебным средствам вычислительной техники (компьютерам);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18.07.2011 № 223-ФЗ «О закупках товаров, работ, услуг отдельными видами юридических лиц»;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26.07.2006 № 135-ФЗ «О защите конкуренции»;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27.07.2004 № 79-ФЗ «О государственной гражданской службе Российской Федерации»;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25.12.2008 № 273-ФЗ «О противодействии коррупции»;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Федерального закона от 06.04.2011 № 63-ФЗ «Закон об использовании электронной подписи, в том числе при закупках»;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Закона Ульяновской области от 29 сентября 2015 г. № 120-ЗО «О государственной гражданской службе Ульяновской области»;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планированию: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17.09.2012 № 932 «Правила формирования плана закупки и требования к форме плана»;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перечням товаров, работ и услуг: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21.06.2012 № 616 «Перечень товаров, работ и услуг, которые заказчики обязаны закупать в электронной форме»;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Минэкономразвития России от 01.06.2016 № 116Р-АУ «О перечне перспективных потребностей в продукции машиностроения, необходимой для реализации инвестиционного проекта, включенного в реестр инвестиционных проектов»;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31.12.2015 № 2781-р «Об утверждении отдельных видов продукции машиностроения»;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18.07.2018 № 1489-р «Об утверждении перечня товаров, закупки которых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12)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Распоряжения Правительства Российской Федерации от 23.04.2013 № 671-р «Об утверждении перечня услуг в сфере страхования предпринимательских и (или) политических рисков, связанных с экспортным кредитованием и инвестициями, сведения о закупке которых не составляют государственную тайну, но не подлежат размещению на официальном сайте в сети «Интернет»;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 формировании начальной (максимальной) цены договора: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Постановления Правительства Российской Федерации от 29.12.2015 № 1485 «Об утверждении Правил определения цены единицы продукции машиностроения, необходимой для реализации инвестиционных проектов, юридическими лицами»;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закупкам у малого и среднего предпринимательства: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работе в единой информационной сети и на электронных площадках: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от 10.09.2012 № 908 «Об утверждении Положения о размещении в единой информационной системе, на официальном сайте такой системы в информационно-телекоммуникационной сети «Интернет» положения о закупке, типового положения о закупке, информации о закупке»;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от 11.06.2013 № 494 «Об утверждении Положения о размещении в единой информационной системе информации об объеме выручки отдельных видов юридических лиц и требованиях к такой информации»;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22.11.2012 № 1211 «О ведении реестра недобросовестных поставщиков, предусмотренного Федеральным законом «О закупках товаров, работ, услуг отдельными видами юридических лиц»;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Распоряжение Правительства Российской Федерации от 12.07.2018 № 1447-р «Об утверждении перечней операторов электронных площадок и операторов специализированных электронных площадок»;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отчётности:</w:t>
            </w:r>
          </w:p>
          <w:p w:rsid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31.10.2014 № 1132 «О порядке ведения реестра договоров, заключенных заказ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чиками по результатам закупки»;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контролю: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29.10.2015 № 1169 «О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08.11.2018 № 1335 «Об утверждении Правил осуществления федеральными органами исполнительной власти, осуществляющими функции и полномочия учредителя в отношении федеральных государственных учреждений, права собственника имущества федеральных государственных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Федерации»;</w:t>
            </w:r>
          </w:p>
          <w:p w:rsid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 27.08.2018 № 1000 «О порядке согласования заказчиками -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50 процентов, дочерними хозяйственными обществами, в уставном капитале которых более 50 процентов долей принадлежит указанным юридическим лицам, закупок товаров, определенных в соответствии с частью 6 статьи 3.1-1 Федерального закона «О закупках товаров, работ, услуг отдельными видами юридических лиц», а также закупок, предметом которых являются выполнение работ, оказание услуг, аренда (включая фрахтование, финансовую аренду), условиями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иные нормативно-правовые акты Российской Федерации, Ульяновской области касающиеся деятельности отдела: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Конституция Российской Федерации, федеральные конституционные законы, федеральные законы, указы и распоряжения Президента Российской Федерации, распоряжения и постановления Правительства Российской Федерации, Устав Ульяновской области, законы Ульяновской области, иные нормативные правовые акты Ульяновской области, регулирующие соответствующую сферу деятельности применительно к исполнению должностных обязанностей, указанных в должностном регламенте; нормативно правовые акты, касающиеся структуры и полномочий исполнительных органов Ульяновской области и органов местного самоуправления Ульяновской области, Министерства социального развития Ульяновской области,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нормативно правовых актов, определяющих порядок определения поставщика (подрядчика, исполнителя);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нормативно правовых актов, определяющих понятия: закупка товаров, работ, услуг отдельными видами юридических лиц, контрактная система в сфере закупок товаров, работ, услуг; закупка товара, работы, услуги для обеспечения государственных и муниципальных нужд; участник закупки; государственный заказчик; единая информационная система в сфере закупок.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практика применения законодательства Российской Федерации в 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сфере осуществления закупок товаров, работ, услуг для обеспечения государственных нужд и закупок товаров, работ, услуг отдельными видами юридических лиц;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порядок осуществления работы по организации и проведению ведомственного контроля в сфере закупок для обеспечения нужд отдельных видов юридических лиц, а также для нужд государственных нужд в подведомственных учреждениях;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ведения деловых переговоров;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взаимодействия с другими исполнительными органами, а также с органами местного самоуправления, иными органами и организациями;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нормотворческой деятельности планирования работы;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пользования современной компьютерной и организационной техникой и соответств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ующими программными продуктами;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систематического повышения уровня профессиональных знаний и навыков;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понятия системы о сфере закупок товаров, работ, услуг для обеспечения отдельных видов юридических лиц и основные принципы осуществления закупок для государственных нужд;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порядка ведения реестра контрактов, заключенных заказчиками;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порядок ведения реестра недобросовестных поставщиков (подрядчиков, исполнителей);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порядка планирования и обоснования закупок;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порядка определения начальной (максимальной) цены закупки, цены закупки, заключаемого с единственным поставщиком (подрядчиком, исполнителем), начальной суммы цен единиц товара, работы, услуги;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порядка и особенностей определения поставщиков (подрядчиков, исполнителей) конкурентными способами;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порядка и особенностей осуществления закупки у единственного поставщика (подрядчика, исполнителя);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этапов и порядка исполнения, изменения и расторжения контракта (договора);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умение планировать, рационально использовать служебное время 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достигать результата;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коммуникативные умения;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умения в области информационно-коммуникационных технологий: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оперативно принимать и реализовывать управленческие решения;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1) работы на официальном сайте единой информационной системы в сфере закупок в информационно-телекоммуникационной сети «Интернет»;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работы в региональной информационной системе в сфере закупок товаров, работ, услуг для обеспечения государственных нужд Ульяновской области «АЦК-Госзаказ»;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ведения и составления отчётности об осуществлении закупок отдельными видами юридических лиц;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планирования закупок;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осуществления закупок конкурентными способами определения поставщиков (подрядчиков, исполнителей);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осуществления закупки у единственного поставщика (подрядчика, исполнителя);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исполнения государственных контрактов;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заключения, изменение и расторжение контрактов;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разработки технических заданий (описания объекта закупки) для формирования извещений об осуществлении закупок;</w:t>
            </w:r>
          </w:p>
          <w:p w:rsidR="005F3C7E" w:rsidRPr="005F3C7E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осуществления ведомственного контроля в сфере закупок и контроля в сфере закупок, осуществляемого подведомственными заказчиками;</w:t>
            </w:r>
          </w:p>
          <w:p w:rsidR="00EA5BD4" w:rsidRDefault="005F3C7E" w:rsidP="005F3C7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F3C7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определения начальной (максимальной) цены закупки, цены закупки, заключаемого с единственным поставщиком (подрядчиком, исполнителем), начальной суммы цен единиц товара, работы, услуги.</w:t>
            </w:r>
          </w:p>
          <w:p w:rsidR="00ED5C16" w:rsidRDefault="00ED5C16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D5C16" w:rsidRPr="003A2B62" w:rsidRDefault="003A2B62" w:rsidP="009E014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3A2B6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проверять обоснование начальной (максимальной) цены договора;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участвовать в работе комиссии по осуществлению закупок;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формировать и направлять необходимые документы для заключения контракта с единственным поставщиком (подрядчиком, исполнителем) по контрактам, заключаемых по пункту 4 части 1 статьи 93 ФЗ № 44-ФЗ;</w:t>
            </w:r>
          </w:p>
          <w:p w:rsidR="00115C09" w:rsidRPr="00115C09" w:rsidRDefault="00115C09" w:rsidP="0053132D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формировать факт поставки и оплату в «АЦК-Госзаказ», размещать их на официальном сайте ЕИС по всем заключенным контрактам для нужд Министерства в сроки,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15C09" w:rsidRPr="00115C09" w:rsidRDefault="00115C09" w:rsidP="0053132D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размещать отчёты,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в сроки, предусмотренные законодательством Российской Федерации;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обеспечивать хранение информации и документов в сроки, установленные законодательством: описания объектов закупок, технические задания, обоснования начальной (максимальной) цены контракта (расчёт, цены контракта с единственным поставщиком, начальную цену единицы продукции, максимальное значение цены контракта)</w:t>
            </w:r>
            <w:r>
              <w:rPr>
                <w:rFonts w:ascii="PT Astra Serif" w:eastAsia="Times New Roman" w:hAnsi="PT Astra Serif"/>
                <w:lang w:val="ru-RU" w:eastAsia="ru-RU"/>
              </w:rPr>
              <w:t>;</w:t>
            </w:r>
          </w:p>
          <w:p w:rsidR="00115C09" w:rsidRPr="00115C09" w:rsidRDefault="00115C09" w:rsidP="0053132D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lastRenderedPageBreak/>
              <w:t>осуществлять ведомственный контроль в сфере закупок в отношении подведомственных Министерству учреждений в соответствии с утверждённым регламентом, формировать Планы осуществления ведомственного контроля в сфере закупок для обеспечения государственных нужд в отношении подведомственных Министерству учреждений и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осуществлять выездные или документарные (камеральные) проверки в соответствии с локальными актами Министерства. При осуществлении ведомственного контроля проводит проверку соблюдения подведомственными заказчиками обязательных требований, в том числе:</w:t>
            </w:r>
          </w:p>
          <w:p w:rsidR="00115C09" w:rsidRPr="00115C09" w:rsidRDefault="00115C09" w:rsidP="00115C09">
            <w:pPr>
              <w:pStyle w:val="ae"/>
              <w:shd w:val="clear" w:color="auto" w:fill="FFFFFF"/>
              <w:ind w:left="0" w:firstLine="632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соответствия положения о закупке типовому положению о закупке, утверждённому уполномоченным Правительством Ульяновской области исполнительным органом Ульяновской области;</w:t>
            </w:r>
          </w:p>
          <w:p w:rsidR="00115C09" w:rsidRPr="00115C09" w:rsidRDefault="00115C09" w:rsidP="00115C09">
            <w:pPr>
              <w:pStyle w:val="ae"/>
              <w:shd w:val="clear" w:color="auto" w:fill="FFFFFF"/>
              <w:ind w:left="0" w:firstLine="632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соответствия положения о закупке и вносимых в него изменений обязательным требованиям;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разрабатывать проекты распоряжений, других организационно-распорядительных документов по соответствующему разделу работы;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готовить аналитические, справочные и другие информационные материалы по вопросам, отнесённым к деятельности отдела в пределах своей компетенции;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участвовать в подготовке оперативных совещаний по курируемым вопросам;</w:t>
            </w:r>
          </w:p>
          <w:p w:rsidR="00115C09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оказывать методическую, консультативную и практическую помощь областным государственным казенным, бюджетным и автономным учреждениям социального обслуживания населения Ульяновской области в пределах своей компетенции;</w:t>
            </w:r>
          </w:p>
          <w:p w:rsidR="00115C09" w:rsidRPr="00115C09" w:rsidRDefault="00115C09" w:rsidP="0053132D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выполнять иные служебные поручения непосредственного руководителя, данные в пределах его полномочий, установленных законодательством Российской Федерации, законодательством Ульяновской области, Положением</w:t>
            </w:r>
            <w:r w:rsidRPr="00115C09">
              <w:rPr>
                <w:rFonts w:ascii="PT Astra Serif" w:eastAsia="Times New Roman" w:hAnsi="PT Astra Serif"/>
                <w:lang w:val="ru-RU" w:eastAsia="ru-RU"/>
              </w:rPr>
              <w:t xml:space="preserve"> </w:t>
            </w:r>
            <w:r w:rsidRPr="00115C09">
              <w:rPr>
                <w:rFonts w:ascii="PT Astra Serif" w:eastAsia="Times New Roman" w:hAnsi="PT Astra Serif"/>
                <w:lang w:eastAsia="ru-RU"/>
              </w:rPr>
              <w:t>о Министерстве и Положением об отделе планирования и государственных закупок;</w:t>
            </w:r>
          </w:p>
          <w:p w:rsidR="00ED5C16" w:rsidRPr="00115C09" w:rsidRDefault="00115C09" w:rsidP="00115C09">
            <w:pPr>
              <w:pStyle w:val="ae"/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области.</w:t>
            </w:r>
          </w:p>
          <w:p w:rsidR="00115C09" w:rsidRPr="00115C09" w:rsidRDefault="00115C09" w:rsidP="00115C09">
            <w:pPr>
              <w:pStyle w:val="ae"/>
              <w:shd w:val="clear" w:color="auto" w:fill="FFFFFF"/>
              <w:ind w:left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115C09">
              <w:rPr>
                <w:rFonts w:ascii="PT Astra Serif" w:eastAsia="Times New Roman" w:hAnsi="PT Astra Serif"/>
                <w:lang w:eastAsia="ru-RU"/>
              </w:rPr>
              <w:t>Главный специалист-эксперт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предусмотренные законодательством Российской Федерации и законодательством Ульяновской области, приказами, распоряжениями и поручениями начальника отдела, директора департамента финансов, первого заместителя министра и Министра социального развития Ульяновской области.</w:t>
            </w:r>
          </w:p>
          <w:p w:rsidR="00115C09" w:rsidRDefault="00115C09" w:rsidP="00115C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15C09" w:rsidRDefault="00115C09" w:rsidP="00115C0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15C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7. Эффективность и результативность профессиональной служебной </w:t>
            </w:r>
            <w:r w:rsidRPr="00115C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деятельности оцениваются по следующим показателям:</w:t>
            </w:r>
          </w:p>
          <w:p w:rsidR="00E4361C" w:rsidRPr="00E4361C" w:rsidRDefault="00E4361C" w:rsidP="00E436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36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выполняемый объём работы и интенсивность труда (количество разработанных нормативных правовых актов, проведённых мероприятий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436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отдела (департамента);</w:t>
            </w:r>
          </w:p>
          <w:p w:rsidR="00E4361C" w:rsidRPr="00E4361C" w:rsidRDefault="00E4361C" w:rsidP="00E436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36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E4361C" w:rsidRPr="00E4361C" w:rsidRDefault="00E4361C" w:rsidP="00E436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36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еских и пунктуационных ошибок);</w:t>
            </w:r>
          </w:p>
          <w:p w:rsidR="00ED5C16" w:rsidRPr="0099740E" w:rsidRDefault="00E4361C" w:rsidP="00E436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4361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732AF9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C16" w:rsidRPr="00532244" w:rsidRDefault="00532244" w:rsidP="000C02EF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>
              <w:rPr>
                <w:rFonts w:ascii="PT Astra Serif" w:hAnsi="PT Astra Serif"/>
                <w:lang w:val="ru-RU"/>
              </w:rPr>
              <w:lastRenderedPageBreak/>
              <w:t xml:space="preserve">4) Консультант </w:t>
            </w:r>
            <w:r>
              <w:t xml:space="preserve"> </w:t>
            </w:r>
            <w:r w:rsidRPr="00532244">
              <w:rPr>
                <w:rFonts w:ascii="PT Astra Serif" w:hAnsi="PT Astra Serif"/>
                <w:lang w:val="ru-RU"/>
              </w:rPr>
              <w:t>департамента методологии и нормотворчества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ED5C16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д) требования по обеспечению безопасности информации при использовании удалённого доступа к информационным ресурсам 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2.3.4. Основ делопроизводства и документооборота.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 Наличие профессиональных знаний: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2.4.1. В сфере законодательства Российской Федерации: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Конституции Российской Федерации;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Гражданского кодекса Российской Федерации; 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Гражданско-процессуального кодекса Российской Федерации;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Кодекса Российской Федерации об административных правонарушениях;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Кодекса административного судопроизводства Российской Федерации;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Федерального закона от 27.05.2003 № 58-ФЗ «О системе государственной службы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Федерального закона от 27.07.2004 № 79-ФЗ «О государственной гражданской службе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Федерального закона от 25.12.2008 № 273-ФЗ «О противодействии коррупции»;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Федерального закона от 02.05.2006 № 59-ФЗ «О порядке рассмотрения обращений граждан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 от 12.01.1995 № 5-ФЗ «О ветеранах»;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Федерального закона от 24.11.1995 № 181-ФЗ «О социальной защите инвалидов в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Федерального закона от 28.12.2013 N 442-ФЗ "Об основах социального обслуживания 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 в Российской Федерации";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14) Федерального закона от 19.05.1995 № 81-ФЗ «О 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государственных пособиях гражданам, имеющим детей»;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Федерального закона от 17.07.1999 № 178-ФЗ «О государственной социальной помощи»;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18) Федерального закона от 24.04.2008 № 48-ФЗ «Об опеке и попечительстве»; 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19) Федерального закона от 27.07.2006 № 152-ФЗ «О персональных данных»;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Федерального закона от 27.05.1998 № 76-ФЗ «О статусе военнослужащих»;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21) Федерального закона от 12.01.1996 №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8-ФЗ «О погребении и похоронном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деле»;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22) Федерального закона от 15.05.1991 № 1244-1 «О социальной защите граждан, подвергшихся воздействию радиации вследствие катастрофы на Чернобыльской АЭС»; 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 Указа Президента Российской Федерации от 12.08.2002 № 885 «Об утверждении общих принципов служебного поведения государственных служащих;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Постановления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25) Закона Ульяновской области от 30.12.2005 № 167-ЗО «О мерах социальной поддержки педагогических и некоторых других категорий работников образовательных организаций, работающих и (или) проживающих в сельских насел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енных пунктах, рабочих поселках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(поселках городского типа) на территории Ульяновской области»;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26) Закона Ульяновской области от 31.08.2012 № 160-ЗО «О правовом регулировании отдельных вопросов, связанных с оказанием государственной социальной помощи»;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27)  Закона Ульяновской области от 09.01.2008 № 10-ЗО «О звании «Ветеран труда Ульяновской области»;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28) Закона Ульяновской области от 06.05.2006 № 51-ЗО «О социальной поддержке детей военнослужащих, сотрудников органов внутренних дел, Федеральной службы безопасности РФ, прокуратуры РФ, органов уголовно-исполнительной системы Министерства юстиции РФ»;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29) Закона Ульяновской области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04.11.2003 № 056-ЗО «О социальной поддержке инвалидов боевых действий, проживающих на территории Ульяновской области»; 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30)  Закона Ульяновской области № 152-ЗО от 01.11.2006 «О пособиях на детей в Ульяновской области»; 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31) Закона Ульяновской области от 29.12.2005 № 154-ЗО «О мерах социальной поддержки многодетных семей на территории Ульяновской области»;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32) Закона Ульяновской области от 29.09.2015 № 120-ЗО «О государственной гражданской службе Ульяновской области»;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33) Закона Ульяновской области от 29.09.2015 № 132-ЗО «О мерах социальной поддержки отдельных категорий граждан в Ульяновской области";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34) Закона Ульяновской области от 05.11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.2008 № 178-ЗО «Об организации 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деятельности по опеке, попечитель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ству и патронажу в Ульяновской области»;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35) Постановления Правительства Ульяновской области от 24 апреля 2019 г. № 169-П «О некоторых вопросах осуществления на территории Ульяновской области деятельности по опеке, попечительству и патронажу»;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36)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Инструкции по делопроизводству Министерства социального развития Ульяновской области;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понятия проекта нормативного правового акта, инструменты и этапы его разработки;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понятия официального отзыва на проекты нормативных правовых актов: этапы, ключевые принципы и технологии разработки;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классификации моделей государственной политики;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понятия, процедуры рассмотрения обращений граждан.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эффективно планировать, организовывать работу и контролировать её выполнение;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оперативно принимать и реализовывать управленческие решения;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ведение деловых переговоро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в,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продуктивная деятельность в напряженных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владение конструктивной критикой с учетом мнения руководителей, коллег;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своевременное вы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явление и разрешение проблемных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ситуаций, приводящих к конфликту интересов.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разработка, рассмотрение и согласование проектов нормативных правовых актов и других документов;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подготовка методических рекомендаций, разъяснений;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подготовка аналитических, информационных и других материалов;</w:t>
            </w:r>
          </w:p>
          <w:p w:rsidR="00532244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участие в проведении мониторинга правоприменения;</w:t>
            </w:r>
          </w:p>
          <w:p w:rsidR="003A2B62" w:rsidRPr="00532244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подготовка официальных отзывов на проекты нормативных правовых актов.</w:t>
            </w:r>
          </w:p>
          <w:p w:rsidR="003A2B62" w:rsidRPr="00532244" w:rsidRDefault="003A2B62" w:rsidP="003A2B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32AF9" w:rsidRPr="00532244" w:rsidRDefault="00732AF9" w:rsidP="00732A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взаимодействовать с органами государственной власти и муниципальными органами, правоохранительными и контролирующими органами, общественными организациями и объединениями; 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готовить справочные материалы и отчёты, осуществлять подготовку необходимой информации по своему направлению работы;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оказывает сотрудникам Департамента правовое содействие по вопросам, относящи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мся к компетенции Департамента;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готовит заявления, исковые заявления, жалобы, ответы на претензии и отзывы на исковые заявления от имени Министерства в суды различной инстанции;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представляет в установленном порядке интересы Министерства в </w:t>
            </w: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судебных, следственных, правоохранительных органах, а также в органах исполнительной власти, иных организациях, учреждениях;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анализирует и обобщает практику рассмотрения судами заявлений, жалоб по вопросам, относящимся к деятельности Министерства;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анализирует статистические показатели по вопросам судебной защиты интересов Министерства;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готовит проекты локальных нормативных правовых актов, визирует их;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готовит проекты распоряжений в рамках своей компетенции;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осуществляет проверку на соответствие действующему законодательству представляемых контрагентами на подпись директору Департамента проектов договоров, соглашений;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рассматривает обращения граждан и готовит на них ответы в установленном законодательством порядке;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готовит проекты запросов о предоставлении информации и материалов, необходимых для исполнения должностных обязанностей, руководителям структурных подразделений Министерства, органов исполнительной власти, иных учреждений и организаций;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составляет протоколы об административных правонарушениях, предусмотренных Кодексом Российской Федерации об административных правонарушениях, в пределах компетенции Министерства;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готовит материалы и документы для предоставления в мировой суд, суд общей юрисдикции, арбитражный суд, правоохранительные и надзорные органы;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консультант обязан осуществлять наставничество в соответствии с решением директора Департамента.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D86C61" w:rsidRPr="00D86C61" w:rsidRDefault="00D86C61" w:rsidP="00D86C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выполнять поручения заместителя Министра - директора департамента, заместителя директора департамента.</w:t>
            </w:r>
          </w:p>
          <w:p w:rsidR="00732AF9" w:rsidRPr="00532244" w:rsidRDefault="00D86C61" w:rsidP="00732A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C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Консультант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Министра социальног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развития Ульяновской области.</w:t>
            </w:r>
          </w:p>
          <w:p w:rsidR="00732AF9" w:rsidRPr="00532244" w:rsidRDefault="00732AF9" w:rsidP="00732A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32AF9" w:rsidRPr="00532244" w:rsidRDefault="00732AF9" w:rsidP="00732A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224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объём выполняемый работы и интенсивность труда;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соблюдение служебного распорядка;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профессиональная компетентность (знание законодательных, нормативных правовых актов, широта профессионального </w:t>
            </w: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кругозора, умение работать с документами);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исполнение должностных обязанностей с минимумом контроля;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заинтересованность в выполняемой работе, использование индивидуального подхода при решении поставленных задач;</w:t>
            </w:r>
          </w:p>
          <w:p w:rsidR="00767EA1" w:rsidRPr="00767EA1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знание смежных сфер деятельности, владение современными технологиями, широта профессиональных знаний;</w:t>
            </w:r>
          </w:p>
          <w:p w:rsidR="003A2B62" w:rsidRPr="00532244" w:rsidRDefault="00767EA1" w:rsidP="00767EA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67EA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532244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44" w:rsidRPr="000C02EF" w:rsidRDefault="000C02EF" w:rsidP="00AE7DBE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 w:rsidRPr="000C02EF">
              <w:rPr>
                <w:rFonts w:ascii="PT Astra Serif" w:hAnsi="PT Astra Serif"/>
                <w:lang w:val="ru-RU"/>
              </w:rPr>
              <w:lastRenderedPageBreak/>
              <w:t>5) Консультант  департамента методологии и нормотворчества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                  о гражданской службе, законодательства о противодействии коррупции.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                                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е) правила и ограничения подключения внешних устройств (флеш-накопителей, внешних жёстких дисков), в особенности 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оборудованных приёмно-передающей аппаратурой (мобильных телефонов, планшетов, модемов), к служебным средствам вычислительной техники (компьютерам);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                            при их обработке в информационных системах;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Гражданского кодекса Российской Федерации;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Кодекса Российской Федерации об административных правонарушениях;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Федерального закона от 25.12.2008 № 273-ФЗ «О противодействии коррупции»;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Федерального закона от 17.07.2009 № 172-ФЗ «Об антикоррупционной экспертизе нормативных правовых актов и проектов нормативных правовых актов»;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Указа Президента Российской Федерации от 19.05.2008 № 815 «О мерах по противодействию коррупции»;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Федерального закона от 27.07.2004 № 79-ФЗ «О государственной гражданской службе Российской Федерации»;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Федерального закона от 17.07.1999 № 178-ФЗ «О государственной социальной помощи»; 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Федерального закона от 28.12.2013 № 442-ФЗ «Об основах социального обслуживания граждан в Российской Федерации»;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Федерального закона от 02.05.2006 № 59-ФЗ «О порядке рассмотрения обращений граждан Российской Федерации»;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Федерального закона от 27.07.2006 № 152-ФЗ «О персональных данных»;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постановлений Правительства Российской Федерации в области социальной защиты и социального развития;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постановления Губернатора Ульяновской области от 09.01.2014 № 1 «О законопроектной деятельности в Ульяновской области».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2.3.2.2. Иные профессиональные знания: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Закона Ульяновской области от 29.09.2015 № 120-ЗО                                            «О государственной гражданской службе Ульяновской области».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й: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государственная система документационного отдела, основные требования к документам и службам документационного 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обеспечения (ГСДОУ);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инструкция по делопроизводству Правительства Ульяновской области, Министерства;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стандарты и другие документы по стандартизации, в которых содержатся положения, применяемые в области работы с документами;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требования к оформлению служебной корреспонденции, приёмы и методы её обработки;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предоставления услуг телефонной и почтовой связи;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основы обращения со средствами вычислительной техники, коммуникациями;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техники безопасности, нормы охраны труда;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правила внутреннего трудового распорядка;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законодательство о труде и охране труда Российской Федерации;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требования охраны труда, техники безопасности, электробезопасности и пожарной безопасности, производственной санитарии и личной гигиены.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                  и достигать результата;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</w:t>
            </w:r>
            <w:r w:rsid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том числе с использованием информационно-телекоммуникационной сети «Интернет»;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</w:t>
            </w:r>
            <w:r w:rsid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 также государственной системой правовой информации «Официальный интернет-портал правовой информации» (pravo.gov.ru);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папками).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эффективное и последовательное осуществление взаимодействия с другими подразделениями Учреждения, Министерства, а также другими учреждениями системы социальной защиты и социального обслуживания населения;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умение пользоваться информационно-телекоммуникационными сетями «Интернет» и электронной почтой, компьютерной и другой организационной техникой, работы с текстовыми редакторами и электронными таблицами, свободного владения основными </w:t>
            </w: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программными продуктами (программы Word, Excel);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умение свободно обобщать и анализировать информацию, готовить предложения по устранению и разрешению причин возникающих проблем;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владение достаточным уровнем работы с документами, знания современных методов работы с документами, умения дать исчерпывающую консультацию;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свободное ориентирование в постановке учёта и отчётности в автоматизированной системе электронного документооборота «Company Media»;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умение осуществлять служебное взаимодействие в пределах своей компетенции с органами государственной власти субъектов Российской Федерации, Ульяновской области, подразделениями, образуемыми в Правительстве Ульяновской области;</w:t>
            </w:r>
          </w:p>
          <w:p w:rsidR="003E53DD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имение навыков по использованию копировальной техники, средств факсимильной связи.</w:t>
            </w:r>
          </w:p>
          <w:p w:rsidR="00532244" w:rsidRPr="00945B1F" w:rsidRDefault="003E53DD" w:rsidP="003E53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работа в автоматизированной системе электронного документооборота «Company Media», на портале ССТУ, программе «Досудебное обжалование».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Осуществлять контроль за соблюдением сроков рассмотрения обращений, направленных в адрес Министерства.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Осуществлять постановку поручения по рассмотрению обращения на контроль в системе единого документооборота.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Проводить экспертизу представленных работниками Министерства ответов на обращения граждан (полнота содержания, оптимальность принятых мер) и оформление документов в соответствии с требованиями делопроизводства.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Возвращать, в случае необходимости, исполнителям на доработку ответы, оформление и содержание которых не отвечает установленным требованиям.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Вносить информацию по обращениям граждан в систему на портале ССТУ.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 xml:space="preserve">Формировать таблицу по полученным обращениям для анализа результатов рассмотрения обращений за определенный период. 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Формировать таблицу контроля для исполнителей.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Участвовать в подготовке итоговых справок (отчетов) о работе Министерства с обращениями граждан.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Участвовать в разработке нормативных документов Министерства по работе с обращениями граждан.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Принимать участие в организации и проведении учебных мероприятий работников Министерства и подведомственных Министерству учреждений.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Осуществлять информационно-справочную работу с гражданами по телефону и консультационную работу со специалистами Министерства, ответственными за подготовку ответов на обращения граждан, в соответствии с их компетенцией.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Своевременно систематизировать и оформлять в дела документы, законченные делопроизводством, в соответствии с номенклатурой дел, сдаёт их в архив Министерства.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Осуществлять запись граждан на прием к должностным лицам Министерства. 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Участвовать в проведении личных приемов должностных лиц.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Обеспечивать сохранность и правильное использование компьютерной техники, штампов, печатей Министерства.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Соблюдать установленные правила внутреннего трудового                    распорядка Министерства и порядок работы со служебной информацией.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Выполнять иные правомерные поручения вышестоящих руководителей.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Соблюдать правила внутреннего трудового распорядка, трудовую дисциплину, требования по охране труда и обеспечению безопасности труда.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по оказанию социальных услуг населению.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 xml:space="preserve">Соблюдать нормы служебной и профессиональной этики, правила делового поведения и общения.  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Не разглашать сведения, составляющие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Воздерживаться от совершения и (или) участия в совершении коррупционных правонарушений в интересах или от имени Учреждения.</w:t>
            </w:r>
          </w:p>
          <w:p w:rsidR="00412FFC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      </w:r>
          </w:p>
          <w:p w:rsidR="00532244" w:rsidRPr="00412FFC" w:rsidRDefault="00412FFC" w:rsidP="00412FFC">
            <w:pPr>
              <w:pStyle w:val="ae"/>
              <w:numPr>
                <w:ilvl w:val="0"/>
                <w:numId w:val="8"/>
              </w:numPr>
              <w:shd w:val="clear" w:color="auto" w:fill="FFFFFF"/>
              <w:ind w:left="65" w:firstLine="0"/>
              <w:jc w:val="both"/>
              <w:textAlignment w:val="baseline"/>
              <w:rPr>
                <w:rFonts w:ascii="PT Astra Serif" w:eastAsia="Times New Roman" w:hAnsi="PT Astra Serif"/>
                <w:lang w:eastAsia="ru-RU"/>
              </w:rPr>
            </w:pPr>
            <w:r w:rsidRPr="00412FFC">
              <w:rPr>
                <w:rFonts w:ascii="PT Astra Serif" w:eastAsia="Times New Roman" w:hAnsi="PT Astra Serif"/>
                <w:lang w:eastAsia="ru-RU"/>
              </w:rPr>
              <w:t>Незамедлительно информировать о случаях склонения к совершению коррупционных правонарушений.</w:t>
            </w: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945B1F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45B1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своевременность выполнения поручений и рассмотрения обращений граждан и организаций;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соответствие требованиям, предъявляемым к должности;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владение современными профессиональными технологиями;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своевременность выполнения поставленных задач;</w:t>
            </w:r>
          </w:p>
          <w:p w:rsidR="00CD6D53" w:rsidRPr="00CD6D53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соответствие подготовленных документов предъявляемым требованиям;</w:t>
            </w:r>
          </w:p>
          <w:p w:rsidR="00532244" w:rsidRPr="00945B1F" w:rsidRDefault="00CD6D53" w:rsidP="00CD6D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</w:t>
            </w:r>
            <w:r w:rsidRPr="00CD6D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соблюдение служебной дисциплины.</w:t>
            </w:r>
          </w:p>
        </w:tc>
      </w:tr>
      <w:tr w:rsidR="00532244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44" w:rsidRPr="005A71A5" w:rsidRDefault="000D1101" w:rsidP="00A9493A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 w:rsidRPr="005A71A5">
              <w:rPr>
                <w:rFonts w:ascii="PT Astra Serif" w:hAnsi="PT Astra Serif"/>
                <w:lang w:val="ru-RU"/>
              </w:rPr>
              <w:lastRenderedPageBreak/>
              <w:t xml:space="preserve">6) Консультант </w:t>
            </w:r>
            <w:r w:rsidRPr="005A71A5">
              <w:t xml:space="preserve"> </w:t>
            </w:r>
            <w:r w:rsidRPr="005A71A5">
              <w:rPr>
                <w:rFonts w:ascii="PT Astra Serif" w:hAnsi="PT Astra Serif"/>
                <w:lang w:val="ru-RU"/>
              </w:rPr>
              <w:t xml:space="preserve">отдела опеки и попечительства </w:t>
            </w:r>
            <w:r w:rsidRPr="005A71A5">
              <w:rPr>
                <w:rFonts w:ascii="PT Astra Serif" w:hAnsi="PT Astra Serif"/>
                <w:lang w:val="ru-RU"/>
              </w:rPr>
              <w:lastRenderedPageBreak/>
              <w:t>несовершеннолетних департамента защиты прав несовершеннолетних, опеки и попечительства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1. Гражданство Российской Федерации.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4. Уровень образования - наличие высшего образования, без предъявления требований к стажу.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области информационно-коммуникационных технологий: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е) правила и ограничения подключения внешних устройств (флеш-накопителей, внешних жёстких дисков), в особенности оборудованных приём-но-передающей аппаратурой (мобильных телефонов, планшетов, модемов),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служебным средствам вычислительной техники (компьютерам);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меры по обеспечению безопасности персональных данных при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 обработке в информационных системах;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4) основных положений законодательства об электронной подписи, включая: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«Всеобщая декларация прав человека» (принята Генеральной Ассамблеей ООН 10 декабря 1948 г.);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Гражданского кодекса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Гражданского процессуального кодекса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Семейного кодекса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Кодекса Российской Федерации об административных правонарушениях;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Жилищного кодекса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Уголовного кодекса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дерального закона от 27.07.2004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79-ФЗ «О государственной гражданской службе Российской Федерации»;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27.05.2003 № 58-ФЗ «О системе государственной службы Российской Федерации»;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24.04.2008 № 48-ФЗ «Об опеке и попечительстве»;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21.12.1996 №159-ФЗ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дерального закона от 25.12.2008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 273-ФЗ «О противодействии коррупции»;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27.07.2006 № 152-ФЗ «О персональных данных»;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Федерального закона от 19.05.1995 № 81-ФЗ «О государственных пособиях гражданам, имеющим детей»;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Российской Федерации от 07.05.2012 № 597 «О мероприятиях по реализации государственной социальной политики»;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Указа Президента Российской Федерации от 12.08.2002 № 885 «Об утверждении общих принципов служебного поведения государственных служащих;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18.05.2009 №423 «Об отдельных вопросах осуществления опеки и попечительства в отношении несовершеннолетних граждан»;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Постановления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указов и распоряжений Президента Российской Федерации, постановлений и распоряжений Правительства Российской Федерации в сфере защиты прав несовершеннолетних;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иных федеральных и региональных нормативных правовых актов по вопросам защиты прав несовершеннолетних;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Конвенции о правах ребёнка;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основных гарантий прав ребёнка в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системы профилактики безнадзорности и правонарушений несовершеннолетних;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приказов Министерства просвещения Российской Федерации в сфере защиты прав несовершеннолетних;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знаниям основ Конституции Российской Федерации;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законодательства о государственной гражданской службе;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принципы предоставления государственных услуг;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законодательства о противодействии коррупции.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функциональных знаний в сфере законодательства: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29.09.2015 № 120-ЗО «О государственной гражданской службе Ульяновской области»;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05.07.2013 № 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05.11.2008 № 178-ЗО «Об организации деятельности по опеке, попечительству и патронажу в Ульяновской области»;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Закона Ульяновской области от 20.12.2022 № 142-ЗО «Об обеспечении детей-сирот и детей, оставшихся без попечения родителей, а также лиц из числа детей-сирот и детей, оставшихся без попечения родителей, место жительства которых находится на территории Ульяновской области, благоустроенными жилыми помещениями»;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феру деятельности применительно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 исполнению должностных обязанностей, указанных в до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лжностном регламенте, структуры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полномочий органов государственной власти Ульяновской области и органов местного самоуправлению муниципальных образований Ульяновской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области, служебного распорядка;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современными профессиональными технологиями.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умение планировать, рационально использовать служебное время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и достигать результата;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эффективно планировать, организовывать;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7)умение оперативно принимать и реализовывать управленческие решения.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оперативной реализации управленческих и иных решений;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ведению деловых переговоров;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взаимодействию с другими исполнительными органами, а также с органами местного самоуправления, иными органами и организациями; 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нормотворческой деятельности;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планированию работы;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контролю, анализу и прогнозированию последствий реализуемых управленческих и иных решений;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продуктивной деятельности в напряжённых условиях, в том числе быстрому переключению с анализа одного материала на анализ другого, не менее важного, материала;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стимулированию достижения результатов;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требовательности;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публичному выступлению;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владению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владению конструктивной критикой с учётом мнения руководителей, коллег и подчинённых;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пользованию современной компьютерной и организационной техникой и соответствующими программными продуктами;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систематическому повышению уровня профессиональных знаний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навыков;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подготовке и редактированию документов на высоком стилистическом уровне;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своевременному выявлению и разрешению проблемных ситуаций, приводящих к конфликту интересов.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 приёму и согласованию документации;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рассмотрению запросов, ходатайств, уведомлений, жалоб;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проведению консультаций;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выдаче документов по результатам предост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авления государственной услуги;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приему, учету, обработке и регистрации корреспонденции,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комплектованию, хранению, учету и использованию 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документов;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осуществлению контроля исполнения распорядительных документов;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осуществлению подбора и учёта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граждан, выразивших желание 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стать опекунами и попечителями;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подготовки проектов договоров доверительного управления имуществом подопечных и опекаемых;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анализа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представленных документов, подготовки документов для рассмотрения на Координационном совете по защите прав и </w:t>
            </w: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законных интересов несовершеннолетних при Министерстве; </w:t>
            </w:r>
          </w:p>
          <w:p w:rsidR="005A71A5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подготовки проектов распоряжений об установлении и прекращении опеки, попечительства, разрешений на совершение сделок с имуществом подопечных и других документов по вопросам опеки, попечительства;</w:t>
            </w:r>
          </w:p>
          <w:p w:rsidR="00532244" w:rsidRPr="005A71A5" w:rsidRDefault="005A71A5" w:rsidP="005A71A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оказания правовой помощи гражданам, участия в судебных процессах, подготовки отчётов по вопросам установления опеки и попечительства.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вести приём граждан по вопросу установления, осуществления                     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и прекращения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опеки, попечительства;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выявление и учет детей-сирот и детей, оставшихся                          без попечения родителей, нуждающихся в государственной защите;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осуществлять надзор за деятельностью опекунов и попечителей;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готовить в соответствии с законодательством  проекты распоряжений и выдавать  распоряжения руководителя по вопросам:  установления опеки, осуществления и прекращения  опеки, попечительства, выдачи разрешения на совершение  сделок с имуществом подопечных; об освобождении и отстранении в соответствии с законодательством опекунов и попечителей от исполнения ими своих обязанностей; доверительного управления имуществом подопечных в соответствии со статьёй 38 Гражданского кодекса Российской Федерации; раздельного проживания попечителей и их несовершеннолетних подопечных в соответствии со статьёй 36 Гражданского кодекса Российской Федерации; выдачи предварительного разрешения на отказ от наследства в случае, когда наследником является несовершеннолетний;  заключения соглашения о разделе наследственного имущества; о передаче ребёнка (детей) на воспитание в приёмную семью, о расторжении договоров в случаях, предусмотренных законодательством; предварительных разрешений на распоряжение средствами материнского (семейного) капитала усыновителям, опекунам (попечителям) или приёмным родителям ребёнка (детей); об объявлении несовершеннолетнего полностью дееспособным (эмансипации) в случаях, установленных законодательством; выдаче документов, подтверждающих согласие на установление отцовства в случаях, предусмотренных законодательством;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 xml:space="preserve"> разрешении разногласия между родителями относительно имени и (или) фамилии ребёнка в случаях, предусмотренных законодательством; об изменении имени ребёнка,                                     не достигшего возраста четырнадцати лет, а также изменении присвоенной ему фамилии на фамилию другого родителя в случаях, предусмотренных законодательством; назначения представителя для защиты прав и интересов детей в случае разногласий между родителями и детьми;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подбор, учёт в порядке, определяемом Правительством Российской Федерации, граждан, выразивших желание стать опекунами, попечителями, приёмными родителями и усыновителями;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оказывать помощь опекунам и попечителям несовершеннолетних граждан в реализации и защите прав подопечных, осуществлять проверку условий жизни подопечных, соблюдения опекунами и 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24.04.2008 № 48-ФЗ «Об опеке и попечительстве»;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информировать граждан, выразивших желание стать опекунами или попечителями либо принять ребёнка,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ребёнка в семью, об особенностях отдельных форм устройства ребёнка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оказывает содействие в подготовке таких документов;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обращаться в суд с ходатайством об ограничении или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представлять законные интересы несовершеннолетних граждан, находящихся под опекой или попечительством;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формировании и использовании государственного банка данных о детях, оставшихся без попечения родителей;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рассмотрении судом дел об усыновлении (удочерении) ребёнка в соответствии с законодательством;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подбор приёмных родителей;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оказывать приёмной семье необходимую помощь, содействие                         в создании нормальных условий жизни и воспитания ребёнка (детей), осуществляет контроль за выполнением возложенных на приёмных родителей обязанностей по содержанию, воспитанию и образованию ребёнка (детей);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предъявлять иски в суд о взыскании алиментов на несовершеннолетних детей к их родителям (одному из них) в случаях, предусмотренных законодательством;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защищать права выпускников образовательных, медицинских организаций, организаций, оказывающих социальные услуги, и других аналогичных организаций;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разрешать на основании соответствующих обращений родителей (одного из них) разногласия между родителями по всем вопросам, касающимся воспитания и образования детей;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определении судом места жительства детей при раздельном проживании родителей на период до вступления в законную силу судебного решения об определении места жительства детей;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разрешении судом спора о порядке осуществления родительских прав родителем, проживающим отдельно от ребёнка, в том числе в определении судом порядка осуществления родительских прав до вступления в законную силу судебного решения;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контроль за своевременным оформлением опекуном отчета о расходовании денежных средств подопечного;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участвовать в организации совещаний и семинаров, заседаниях комиссий, рабочих групп и т.п., иных мероприятиях в соответствии с решением директора департамента;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готовить аналитический материал по своему направлению;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рассматривать заявления, обращения, жалобы граждан по своему направлению;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готовить документы для рассмотрения на Координационном совете                         по защите прав и законных интересов несовершеннолетних при Министерстве;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осуществлять иные предусмотренные законодательством полномочия в сфере организации деятельности по опеке и попечительству несовершеннолетних;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соблюдать федеральное и региональное законодательство по опеке                           и попечительству и защите прав несовершеннолетних и обеспечивать его исполнение;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судебных заседаниях и готовить материалы по запросам суда, представляет интересы несовершеннолетних в судебных и следственных мероприятиях;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устройство детей-сирот и детей, оставшихся без попечения родителей, в государственные учреждения для детей данной категории и в семьи граждан, и контролировать условия их жизни;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контроль за условиями жизни и воспитания детей-сирот и детей, оставшихся без попечения родителей, и переданных на воспитание в семьи граждан, а также усыновленных гражданами;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проводить обследование жилищно-бытовых условий и условий воспитания детей, оставшихся без попечения родителей и нуждающихся в государственной защите, и лиц, изъявивших желание стать кандидатами в усыновители, приемные родители или опекуны;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своевременное заполнение и передачу информации первичного учёта о ребёнке, оставшемся без попечения родителей, анкеты и изменений к ней, а также сведений о прекращении учета на детей-сирот и детей, оставшихся без попечения родителей;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случае выявления несовершеннолетнего, подлежащего передаче                            на воспитание в семью, которому не удалось подобрать кандидатов                                    в усыновители, опекуны (попечители), приемные родители на территории города, по истечении месяца со дня первичного выявления сведения о нем передавать региональному оператору Федерального банка данных о детях, оставшихся без попечения родителей;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разрешать спорные вопросы между родителями о воспитании детей, месте их жительства, порядке общения отдельно проживающего родителя с ребенком в пределах своей компетенции;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рассматривать предложения, заявления, жалобы по вопросам социально-правовой защиты несовершеннолетних, консультировать и принимать по ним соответствующие меры по поручению начальника отдела;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формировать личные дела на каждого подопечного в соответствии                                с правилами оформления личных дел, вести в установленном порядке документацию, соблюдать сроки хранения;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оказывать содействие замещающим родителям в оформлении 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документов, устанавливающих личность ребенка, включая оформление гражданства РФ;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работу по профилактике социального сиротства в пределах своей компетенции совместно с учреждениями профилактики безнадзорности;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исполнять функции опекуна (попечителя) в отношении тех лиц, над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которыми опека или попечительство не установлены своевременно, а также нести имущественную ответственность в предусмотренных законом случаях за действия этих лиц;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заключать договор доверительного управления при необходимости постоянного управления имуществом подопечного и определять кандидатуру доверительного управляющего имуществом подопечного, составляет опись имущества;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разрешать разногласия между несовершеннолетними родителями                                 и опекуном их ребёнка;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давать согласие на снятие и регистрацию детей-сирот и детей, оставшихся без попечения родителей, по месту жительства или месту пребывания;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давать согласие на добровольное установление отцовства;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подавать заявление о регистрации найденного (подкинутого) ребёнка                          в органы ЗАГС;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оформление трехсторонних соглашений между родителями, детским домом и органом опеки и попечительства при помещении ребенка в государственное учреждение, в связи с материальными трудностями в семье либо в связи со сложной жизненной ситуацией в семье;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предъявлять в суд иски о лишении, ограничении родительских прав, отмене усыновления, установления факта отсутствия родительского попечения, признания недееспособным, установление факта, имеющего юридическое значение, по жилищным и другим вопросам;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участвовать в рассмотрении судом: дел о признании недействительным брака, заключенного с лицом, не достигшим брачного возраста, а также с лицом, признанным судом недееспособным; любых споров, связанных с воспитанием детей, независимо от того, кем предъявлен иск в защиту ребенка; дел о порядке осуществления родительских прав родителем, проживающим отдельно; дел о лишении, ограничении родительских прав, восстановлении в родительских правах, об установлении и отмене усыновления, об установлении отцовства или об оспаривании отцовства; дел по защите жилищных и иных имущественных  прав несовершеннолетних;  дел о взыскании алиментов;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давать согласие на контакты с ребенком родителей, ограниченных                                     в родительских правах;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отобрать ребенка при непосредственной угрозе жизни или здоровью ребёнка у родителей (одного из них) или у других лиц, на попечении которых он находится, и обеспечить его временное устройство, участвовать в принудительном исполнении решений, связанных с отобранием ребёнка и передачей его другому лицу (лицам);</w:t>
            </w:r>
          </w:p>
          <w:p w:rsid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давать согласие на перевод детей-сирот и детей, оставшихся без попечения родителей, из одного образовательного учреждения в 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другое либо на изменение формы обучения до получения ими основного общего образования, а также на исключение таких лиц из любого образовательного учреждения;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участвовать в пределах своей компетенции в проведении индивидуальной профилактической работы с несовершеннолетними;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оформлять договоры о передаче жилья в собственность ребёнка в порядке приватизации или даёт согласие несовершеннолетним в возрасте от 14 до 18 лет на такое оформление;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подготовку проектов распорядительных документов по имущественным и личным неимущественным вопросам;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оказывать содействие на заявительной основе совершеннолетним гражданам, относящимся к категории лиц из числа детей-сирот и детей, оставшихся без попечения родителей, до исполнения им 23 летнего возраста;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оказывать содействие замещающим родителям и подопечным                                     в оформлении документов на получение специализированного жилья                                     на территории г.Ульяновска;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вести учет опекунов, попечителей в Единой государственной информационной системе социального обеспечения;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 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осуществлять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на обеспечение жилыми помещениями и в случае неподачи таких заявлений принять меры по включению этих детей в список;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выполнять иные функции по защите прав несовершеннолетних, согласно действующему законодательству;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нормы законодательства о противопожарной безопасности, охране труда и производственной санитарии;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уведомля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начальника отдела обо всех случаях обращения каких-либо лиц в целях склонения к совершению коррупционных правонарушений, а также при получении ими информации о коррупционных предложениях другим гражданским служащим;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овать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правоохранительными органами и иными органами в рамках своей компетенции;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пределах своей компетенции осуществля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комплекс мер по защите информации;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Кодекс служебной этики и Стандарт антикоррупционного поведения;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Правила служебного распорядка и иных локальных нормативных актов Министерства;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представля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допуска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нецелевого, неправомерного и (или) неэффективного расходования бюджетных средств и государственного имущества; 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осуществля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ть</w:t>
            </w: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иные действия в соответствии с возложенными на отдел полномочиями; выполняет поручения директора департамента, заместителя директора департамента, начальника отдела.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Консультант отдела осуществляет иные права и исполняет обязанности, предусмотренные законодательством Российской Федерации и законодательством Ульяновской области, приказами, распоряжениями и поручениями начальника отдела, заместителя директора департамента. </w:t>
            </w: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2244" w:rsidRPr="005A71A5" w:rsidRDefault="00532244" w:rsidP="005322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A71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объём, выполняемый работы и интенсивность труда;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служебного распорядка;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исполнение должностных обязанностей с минимумом контроля;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заинтересованность в выполняемой работе, использование индивидуального подхода при решении поставленных задач;</w:t>
            </w:r>
          </w:p>
          <w:p w:rsidR="0099417B" w:rsidRPr="0099417B" w:rsidRDefault="0099417B" w:rsidP="0099417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знание смежных сфер деятельности, владение современными технологиями, широта профессиональных знаний;</w:t>
            </w:r>
          </w:p>
          <w:p w:rsidR="00532244" w:rsidRPr="005A71A5" w:rsidRDefault="0099417B" w:rsidP="005852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417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9E46B7" w:rsidRPr="009E46B7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B7" w:rsidRPr="009E46B7" w:rsidRDefault="009E46B7" w:rsidP="009E46B7">
            <w:pPr>
              <w:tabs>
                <w:tab w:val="left" w:pos="336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46B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7) Консультант департамента социальных гарантий </w:t>
            </w:r>
          </w:p>
          <w:p w:rsidR="0083056B" w:rsidRPr="009E46B7" w:rsidRDefault="009E46B7" w:rsidP="009E46B7">
            <w:pPr>
              <w:pStyle w:val="ae"/>
              <w:tabs>
                <w:tab w:val="left" w:pos="336"/>
              </w:tabs>
              <w:ind w:left="0"/>
              <w:rPr>
                <w:rFonts w:ascii="PT Astra Serif" w:hAnsi="PT Astra Serif"/>
                <w:lang w:val="ru-RU"/>
              </w:rPr>
            </w:pPr>
            <w:r w:rsidRPr="009E46B7">
              <w:rPr>
                <w:rFonts w:ascii="PT Astra Serif" w:hAnsi="PT Astra Serif"/>
                <w:lang w:val="ru-RU"/>
              </w:rPr>
              <w:t>и профилактики безнадзорности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Государственного языка Российской Федерации (русского языка);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области информационно-коммуникационных технологий: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основ информационной безопасности и защиты информации,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включая: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27.07.2004 № 79-ФЗ «О государственной гражданской службе Российской Федерации»;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2) Федерального закона от 27.05.2003 № 58-ФЗ «О системе государственной службы Российской Федерации»;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02.05.2006 № 59-ФЗ «О порядке рассмотрения обращений граждан Российской Федерации»;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25.12.2008 № 273-ФЗ «О противодействии коррупции»;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«Всеобщей декларации прав человека» (принята Генеральной Ассамблеей ООН 10.12.1948);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Конвенции о правах ребенка (ратифицирована постановлением Верховного Совета СССР 13.06.1990);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Гражданского кодекса Российской Федерации;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Гражданского процессуального кодекса Российской Федерации;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Семейного кодекса Российской Федерации;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Кодекса Российской Федерации об административных правонарушениях;</w:t>
            </w:r>
          </w:p>
          <w:p w:rsidR="009E46B7" w:rsidRPr="009E46B7" w:rsidRDefault="00C22EF9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</w:t>
            </w:r>
            <w:r w:rsidR="009E46B7"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от 24.06.1999 № 120-ФЗ «Об основах системы профилактики безнадзорности и правонарушений несовершеннолетних»;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Федерального закона от 19.05.1995 № 81-ФЗ «О государственных пособиях гражданам, имеющим детей»;</w:t>
            </w:r>
          </w:p>
          <w:p w:rsidR="009E46B7" w:rsidRPr="009E46B7" w:rsidRDefault="00C22EF9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Федерального</w:t>
            </w:r>
            <w:r w:rsidR="009E46B7"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24.07.1998 № 124-ФЗ «Об основных гарантиях прав ребенка в Российской Федерации»;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Федерального закона от 29.12.2006 № 256-ФЗ «О дополнительных мерах государственной поддержки семей, имеющих детей»;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Федерального закона от 27.07.2006 № 152-ФЗ «О персональных данных»;</w:t>
            </w:r>
          </w:p>
          <w:p w:rsidR="009E46B7" w:rsidRPr="009E46B7" w:rsidRDefault="00C22EF9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Федерального</w:t>
            </w:r>
            <w:r w:rsidR="009E46B7"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закона от 17.07.1999 № 178-ФЗ «О государственной социальной помощи»;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Федерального закона от 24.04.2008 № 48-ФЗ «Об опеке и попечительстве»;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Указа Президента Российской Федерации от 12.08.2002 № 885 «Об утверждении общих принципов служебного поведения государственных служащих;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Указа Президента Российской Федерации от 07.05.2012 № 597 «О мероприятиях по реализации государственной социальной политики»;</w:t>
            </w:r>
          </w:p>
          <w:p w:rsidR="009E46B7" w:rsidRPr="009E46B7" w:rsidRDefault="00C22EF9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="009E46B7"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Указа Президента Российской Федерации от 07.05.2012 № 606 «О мерах по реализации демографической политики Российской Федерации»;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Закона Ульяновской области от 29.09.2015 № 120-ЗО «О государственной гражданской службе Ульяновской области»;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Закона Ульяновской области от 20 декабря 2022 г. N 142-ЗО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"Об обеспечении детей-сирот и детей, оставшихся без попечения родителей, а также лиц из числа детей-сирот и детей, оставшихся без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попечения родителей, место жительства которых находится на территории Ульяновской области, благоустроенными жилыми помещениями";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инструкции по делопроизводству Министерства социального развития Ульяновской области;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реализации социальных гарантий;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системы взаимодействия в рамках внутриведомственного и межведомственного электронного документооборота; процедуры рассмотрения обращений граждан;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принципов предоставления государственных услуг, требований к предоставлению государственных услуг;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порядка применения административного регламента;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порядка предоставления государстве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нных услуг в электронной форме;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6) понятия и принципов функционирования, назначения портала государственных услуг;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прав заявителей при получении государственных услуг, обязанностей государственных органов, предоставляющих государственные услуги;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стандарта предоставления государственной услуги.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умения в области информационно-коммуникационных технологий: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(pravo.gov.ru);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эффективно планировать, организовывать работу и контролировать её выполнение.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ведение деловых 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переговоров,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знание нормотворческой деятельности;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продуктивная деятельность в напряженных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владение конструктивной критикой с учётом мнения руководителей, коллег;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умение находить и подбирать эффективные технологии помощи неблагополучным семьям с детьми;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приём и согласование документации; 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рассмотрение запросов, 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ходатайств, уведомлений, жалоб;</w:t>
            </w:r>
          </w:p>
          <w:p w:rsidR="009E46B7" w:rsidRPr="009E46B7" w:rsidRDefault="00C22EF9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проведение консультаций;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приём, учёт, обработка и регистрация корреспонденции, комплектование, хранение, у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чёт и использование документов;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выявление семейного неблагополучия в разных типах семей с детьми, оценивание рисков, определение причин социального неблагополучия в семье с детьми;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проведение диагностики отклонений в функционировании семей, оценивание рисков и последствий, определение возможности активизации потенциала семей и проведения социально-психологической реабилитации;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</w:t>
            </w:r>
            <w:r w:rsid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иных законных представителей;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разработка индивидуальных программ комплексной реабилитации семей, находящихся в социально опасном положении, и организации работы по их реализации;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оказание помощи разным типам семей и всесторонней поддержки семьям с детьми на основе выявления семейного неблагополучия с помощью различных технологий, разработки программы реабилитации, реинтеграции ребёнка и семьи в социум, с </w:t>
            </w: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детей;</w:t>
            </w:r>
          </w:p>
          <w:p w:rsidR="009E46B7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работа с заявлениями, поступившими через Единый портал государственных услуг и функций Российской Федерации;</w:t>
            </w:r>
          </w:p>
          <w:p w:rsidR="0083056B" w:rsidRPr="009E46B7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выдача удостоверений, других документов по результатам предоставления государственной услуги.</w:t>
            </w: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83056B" w:rsidRPr="009E46B7" w:rsidRDefault="0083056B" w:rsidP="008305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E46B7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консультировать граждан и организации по вопросам предоставления мер социальной поддержки семьям с детьми;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исполнять плановые мероприятия, готовить еженедельные, ежемесячные, годовые отчёты;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участвовать в подготовке материалов для средств массовой информации по вопросам, относящимся к его компетенции; 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заверять копии документов, представленных гражданами и организациями в рамках организации индивидуальной профилактической работы в отношении безнадзорных и беспризорных несовершеннолетних, несовершеннолетних из семей, находящихся в социально опасном положении;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готовить проекты ответов на обращения граждан в сроки, установленные законодательством;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принимать участие в межведомственном взаимодействии между организациями социального обслуживания и другими организациями, уполномоченными в сфере профилактики безнадзорности и правонарушений несовершеннолетних, а также организациями, занимающимися решением проблем семьи, женщин и детей, по вопросам профилактики семейного неблагополучия и социального сиротства;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выявлять несовершеннолетних, находящихся в социально опасном положении;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оказывать содействие в социальной реабилитации семей в соответствии с индивидуальными программами комплексной реабилитации, оказывать им необходимую помощь;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оказывать содействие в устройстве детей, нуждающихся в социальной помощи, в организации, оказывающие соответствующие социальные услуги;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осуществлять меры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               по воспитанию, содержанию несовершеннолетних и (или) отрицательно влияющих на их поведение либо жестоко обращающихся с ними;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11) оказывать помощь и всестороннюю поддержку семьям, состоящим на учёте, с помощью различных технологий, разработки программы реабилитации, реинтеграции ребёнка и семьи в социум, с привлечением 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</w:t>
            </w: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воспитание детей;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проводить обследование жилищно-бытовых условий проживания семей, находящихся в социально опасном положении;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13) разрабатывать индивидуальные программы комплексной реабилитации семей, находящихся в социально опасном положении, и организовывать работу по их реализации; 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определять направления работы по улучшению взаимоотношений с детьми в семьях и институтами социализации;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15) оценивать риски, ресурсы, потенциал и возможности реабилитации семей с детьми;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16) принимать участие в межведомственных рейдах; 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17) участвовать в заседаниях комиссии по делам несовершеннолетних и защите их прав; 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принимать участие в межведомственных операциях («Зимние каникулы», «Подросток», «Семья», «Занятость»);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19) составлять акт проверки наличия </w:t>
            </w:r>
            <w:r w:rsidR="008D0ABE"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приобретённого</w:t>
            </w: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ребенка-инвалида товара в соответствии с Постановлением Правительства РФ от 30 апреля 2016 г. № 380 «О Правилах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услуг»; 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готовить документы на рассмотрение комиссии по выявлению обстоятельств, свидетельствующих о необходимости оказания детям-сиротам содействия в преодолении трудной жизненной ситуации;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 осуществлять работу по оказанию государственной социальной помощи, в том числе на основании социального контракта;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 оформлять и выдавать удостоверения согласно перечню оказываемых государственных услуг;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 готовить реестр для передачи удостоверений в многофункциональный центр предоставления государственных и муниципальных услуг;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C22EF9" w:rsidRP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22EF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25) осуществлять иные действия в соответствии с возложенными на департамент полномочиями, выполнять поручения заместителя Министра - директора департамента, заместителя директора департамента, референта департамента.</w:t>
            </w:r>
          </w:p>
          <w:p w:rsidR="00C22E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22EF9" w:rsidRPr="00732AF9" w:rsidRDefault="00C22EF9" w:rsidP="00C22EF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32AF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объём выполняемой работы и интенсивность труда;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соблюдение служебного распорядка;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профессиональная компетентность (знание законодательных, </w:t>
            </w: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нормативных правовых актов, широта профессионального кругозора, умение работать с документами);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исполнение должностных обязанностей с минимумом контроля;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заинтересованность в выполняемой работе, использование индивидуального подхода при решении поставленных задач;</w:t>
            </w:r>
          </w:p>
          <w:p w:rsidR="008D0ABE" w:rsidRPr="008D0ABE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знание смежных сфер деятельности, владение современными технологиями, широта профессиональных знаний;</w:t>
            </w:r>
          </w:p>
          <w:p w:rsidR="0083056B" w:rsidRPr="009E46B7" w:rsidRDefault="008D0ABE" w:rsidP="008D0A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0AB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  <w:tr w:rsidR="009E46B7" w:rsidRPr="00732AF9" w:rsidTr="00E3316B">
        <w:tc>
          <w:tcPr>
            <w:tcW w:w="240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0532" w:rsidRPr="00400532" w:rsidRDefault="00400532" w:rsidP="00400532">
            <w:pPr>
              <w:tabs>
                <w:tab w:val="left" w:pos="336"/>
              </w:tabs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lastRenderedPageBreak/>
              <w:t>8) К</w:t>
            </w:r>
            <w:r w:rsidRPr="00400532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онсультант департамента социальных гарантий </w:t>
            </w:r>
          </w:p>
          <w:p w:rsidR="009E46B7" w:rsidRPr="009E46B7" w:rsidRDefault="00400532" w:rsidP="00400532">
            <w:pPr>
              <w:tabs>
                <w:tab w:val="left" w:pos="336"/>
              </w:tabs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</w:rPr>
              <w:t>и профилактики безнадзорности</w:t>
            </w:r>
          </w:p>
        </w:tc>
        <w:tc>
          <w:tcPr>
            <w:tcW w:w="727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 - наличие высшего образования, без предъявления требований к стажу.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знаний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2.3.1. Государственного языка Российской Федерации (русского языка);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2.3.2. 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2.3.3. В области информационно-коммуникационных технологий: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основ информационной безопасности и защиты информации, включая: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информации при использовании общесистемного и прикладного программного обеспечения, требования к надёжности паролей;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порядок работы со служебной почтой, а также правила использования личной электронной почты, служб мгновенных сообщений и социальных сетей, в том числе в части наличия дополнительных рисков и угроз, возникающих при использовании личных учётных записей на служебных средствах вычислительной техники (компьютерах);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фишинговые письма и спам-рассылки, умение корректно и своевременно реагировать на получение таких электронных сообщений;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требования по обеспечению безопасности информации при использовании удалённого доступа к информационным ресурсам государственного органа с помощью информационно-телекоммуникационных сетей общего пользования (включая информационно-телекоммуникационную сеть «Интернет»), в том числе с использованием мобильных устройств;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е) правила и ограничения подключения внешних устройств (флеш-накопителей, внешних жёстких дисков), в особенности оборудованных приёмно-передающей аппаратурой (мобильных телефонов, планшетов, модемов), к служебным средствам вычислительной техники (компьютерам);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основных положений законодательства о персональных данных, включая: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персональных данных, принципы и условия их обработки;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меры по обеспечению безопасности персональных данных при их обработке в информационных системах;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учёта и поиска документов в системах электронного документооборота;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основных положений законодательства об электронной подписи, включая: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понятие и виды электронных подписей;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 делопроизводства и документооборота.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знаний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сфере законодательства Российской Федерации: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Федерального закона от 27 июля 2004 г. № 79-ФЗ «О государственной гражданской службе Российской Федерации»;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Федерального закона от 27.05.2003 № 58-ФЗ «О системе государственной службы Российской Федерации»;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Федерального закона от 2 мая 2006 г. № 59-ФЗ «О порядке рассмотрения обращений граждан Российской Федерации»;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Федерального закона от 25 декабря 2008 г. № 273-ФЗ «О противодействии коррупции»;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«Всеобщей декларации прав человека» (принята Генеральной Ассамблеей ООН 10 декабря 1948 г.);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Гражданского кодекса Российской Федерации;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Гражданского процессуального кодекса Российской Федерации;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Семейного кодекса Российской Федерации;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Федерального закона от 24 ноября 1995 г. № 181-ФЗ «О социальной защите инвалидов в Российской Федерации»;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Федерального закона от 28 декабря 2013 г. № 442-ФЗ «Об основах социального обслуживания граждан в Российской Федерации»;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Федерального закона от 24 апреля 2008 г. № 48-ФЗ «Об опеке и попечительстве»;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Федерального закона от 27 июля 2006 г. № 152-ФЗ «О персональных данных»;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Указа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Указа Президента Российской Федерации от 12 августа 2002 г. № 885 «Об утверждении общих принципов служебного поведения государственных служащих»;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15) Постановления Правительства Российской Федерации от 17 ноября 2010г.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16) Закона Ульяновской области от 29.09.2015 №120-ЗО «О государственной гражданской службе Ульяновской области»;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Постановления Правительства Ульяновской области от 24 апреля 2019 г. № 169-П «О некоторых вопросах осуществления на территории Ульяновской области деятельности по опеке, попечительству и патронажу»;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постановлений Правительства Российской Федерации, Устава Ульяновской области, законов Ульяновской области, договоров и соглашений Ульяновской области, иных федеральных нормативных правовых актов и нормативных правовых актов Ульяновской области, регулирующих соответствующую сферу деятельности применительно  к исполнению должностных обязанностей, указанных в должностном регламенте,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области, служебного распорядка.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Иные профессиональные знания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Инструкции по делопроизводству Министерства социального развития Ульяновской области;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Структуры и полномочий органов государственной власти Ульяновской области и органов местного самоуправлению муниципальных образований Ульяновской области.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знаний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федеральных законов и подзаконных нормативных правовых актов Российской Федерации, нормативных правых актов Ульяновской области, регламентирующих порядок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реализации социальных гарантий;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принципов предос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тавления государственных услуг;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требований к предос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тавлению государственных услуг;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порядка применения административного регламента;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порядка предоставления государственных услуг в электронной форме;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понятия и принципов функционирования, назначения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портала государственных услуг;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прав заявителей при п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олучении государственных услуг;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обязанностей государственных органов, предоста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вляющих государственные услуги;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стандарта предоставления государственной услуги;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10) системы взаимодействия в рамках внутриведомственного и межведомственного электронного документооборота;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процедуры рассмотрения обращений граждан.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базовых умен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ий: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умение мыслить системно (стратегически);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коммуникативные умения;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умение управлять изменениями;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5) умения в области информационно-коммуникационных 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технологий: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создавать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г) умение работать с текстовыми документами, электронными таблицами и презентациями, включая их создание, редактирование и форматирование, сохранения и печать;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д) умение работать с общими сетевыми ресурсами (сетевыми дисками, папками);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управленческие умения: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эффективно планировать, организовывать работу и контролировать её выполнение;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б) умение оперативно принимать и реализовывать управленческие решения;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в) умение вести деловые переговоры с представителями органов государственной власти, органов местного самоуправления, организаций.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профессиональных умений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оперативной реализации управленческих и иных решений;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ведение деловых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переговоров, 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продуктивная деятельность в напряженных условиях, в том числе быстрого переключения с анализа одного материала на анализ другого, не менее важного, материала;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владение конструктивной критикой с учетом мнения руководителей, коллег;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своевременное выявление и ра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зрешение проблемных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ситуаций, приводящих к конфликту интересов.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Наличие функциональных умений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приём и согласование документации;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2) рассмотрение запросов, ходатайств, уведомлений, жалоб;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3) проведение консультаций;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4) приём, учёт, обработка и регистрация корреспонденции, комплектование, хранение, учет и использование документов; 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выдача документов по результатам предоставления государственной услуги;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 осуществление контроля исполнения документов;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разработка индивидуальных программ комплексной социально-психологической реабилитации семей и организации работы по их </w:t>
            </w: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подготовка проектов писем, распоряжений;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анализ представленных документов;</w:t>
            </w:r>
          </w:p>
          <w:p w:rsidR="00400532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10) подготовка отчетов; </w:t>
            </w:r>
          </w:p>
          <w:p w:rsidR="009E46B7" w:rsidRPr="00400532" w:rsidRDefault="00400532" w:rsidP="004005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работа с заявлениями, поступившими через Единый портал государственных услуг и функций Российской Федерации.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6. ДОЛЖНОСТНЫЕ ОБЯЗАННОСТИ: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1) взаимодействовать с органами государственной власти и муниципальными органами, правоохранительными и контролирующими органами, общественными организациями и объединениями; 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готовить справочные материалы и отчёты, осуществлять подготовку необходимой информации по своему направлению работы;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вести приём граждан по вопросу установления, осуществления и прекращения опеки, попечительства в отношении совершеннолетних недееспособных граждан;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осуществлять подбор и учёт граждан, выразивших желание стать опекунами и попечителями;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в установленные сроки готовить проекты распоряжений об установлении опеки, попечительства и патронажа;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принимать решения по заявлениям, поступившим через Единый портал государственных услуг и функций Российской Федерации;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7) проводить обследования условий жизни гражданина, выразившего желание стать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опекуном (попечителем);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готовить документы на освобождение или отстранение в соответствии с законодательством опекунов, попечителей от исполнения ими своих обязанностей;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рассматривать обращения граждан по вопросам опеки, попечительства и патронажа;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10) проводить обследование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11) составлять опись имущества совершеннолетнего недееспособного гражданина;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12) готовить проекты договоров доверительного управления имуществом подопечных и безвестно отсутствующих граждан;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13) вести делопроизводство и формировать личные дела опекаемых;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14) изучать, анализировать представленные заявителями документы, готовить заключения для рассмотрения на комиссии по вопросам опеки, попечительства и патронажа;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15) готовить в соответствии с законодательством проекты распоряжений об установлении, осуществлении и прекращении опеки, попечительства, патронажа, удостоверения опекуна, разрешения на совершение сделок с имуществом подопечных и другие документы по вопросам опеки, попечительства и патронажа; 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16) оказывать консультативную помощь гражданам по вопросам порядка установления, осуществления и прекращения опеки, </w:t>
            </w: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попечительства и патронажа, прав и обязанностей опекунов, попечителей и помощников, ответственности за их ненадлежащее исполнение;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17) готовить заявления в суд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18) представлять законные интересы недееспособных или не полностью 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или интересам подопечных, либо если опекуны или попечители не осуществляют защиту законных интересов подопечных;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19) проводить анализ результатов исполнения опекуном, попечителем возложенных на него обязанностей, в том числе по содержанию подопечного, на основании представленного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отчета и (или) акта проверки;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20) осуществлять подбор и учёт граждан, выразивших желание стать помощниками дееспособных граждан, которые по состоянию здоровья не могут осуществлять и защищать свои права и исполнять свои обязанности;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21) вести приём граждан по установлению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обязанности, а также по вопросу освобождения и отстранения в соответствии с законодательством помощников от исполнения ими своих обязанностей;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22) готовить запросы документов и информации в соответствующие уполномоченные органы на гражданина, выразившего желание стать опекуном (попечителем);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23) представлять в установленном порядке интересы Министерства в государственных и общественных организациях при рассмотрении вопросов опеки и попечительства;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24) оказывать помощь дееспособным совершеннолетним лицам, которые по состоянию здоровья не способны самостоятельно осуществлять свои права, нуждаются в патронаже, в том числе до его установления;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25) заверять копии документов, представленных заявителями для оказания государственных услуг;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26) принимать участие в судебных заседаниях по вопросам о признании гражданина недееспособным или об ограничении его в дееспособности;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27) соблюдать нормы Кодекса профессиональной этики работников Правительства Ульяновской области и возглавляемых им исполнительных органов Ульяновской области;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28) выполнять поручения заместителя Министра - директора департамента, заместителя директора департамента.</w:t>
            </w:r>
          </w:p>
          <w:p w:rsidR="0053132D" w:rsidRPr="0053132D" w:rsidRDefault="0053132D" w:rsidP="0053132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Консультант осуществляет иные права и исполняет обязанности, предусмотренные законодательством Российской Федерации и </w:t>
            </w:r>
            <w:r w:rsidRPr="0053132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законодательством Ульяновской области, приказами, распоряжениями и поручениями Министра социального развития Ульяновской области.</w:t>
            </w: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46B7" w:rsidRPr="00400532" w:rsidRDefault="009E46B7" w:rsidP="009E46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0053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Эффективность и результативность профессиональной служебной деятельности оцениваются по следующим показателям: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1) объём выполняемый работы и интенсивность труда;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2) своевременность выполнения поручений и рассмотрения обращений граждан и организаций;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3)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 и грамматических ошибок);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4) соблюдение служебного распорядка;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5)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6) исполнение должностных обязанностей с минимумом контроля;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7) заинтересованность в выполняемой работе, использование индивидуального подхода при решении поставленных задач;</w:t>
            </w:r>
          </w:p>
          <w:p w:rsidR="000E5122" w:rsidRPr="000E512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8) знание смежных сфер деятельности, владение современными технологиями, широта профессиональных знаний;</w:t>
            </w:r>
          </w:p>
          <w:p w:rsidR="009E46B7" w:rsidRPr="00400532" w:rsidRDefault="000E5122" w:rsidP="000E512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E51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9) способность чётко организовывать и планировать выполнение порученных заданий, умение рационально использовать рабочее время, расставлять приоритеты.</w:t>
            </w:r>
          </w:p>
        </w:tc>
      </w:tr>
    </w:tbl>
    <w:p w:rsidR="00EF50D2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0142" w:rsidRPr="00E45374" w:rsidRDefault="009E014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 Перерыв для отдыха и питания с 13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до 14</w:t>
      </w:r>
      <w:r w:rsidR="00F124C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00.</w:t>
      </w:r>
    </w:p>
    <w:p w:rsidR="00842E41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0F0147" w:rsidRPr="00C138E5" w:rsidRDefault="00AA5820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b/>
          <w:sz w:val="24"/>
          <w:szCs w:val="24"/>
          <w:shd w:val="clear" w:color="auto" w:fill="FFFFFF"/>
        </w:rPr>
      </w:pPr>
      <w:r w:rsidRPr="00C138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Минимальный размер денежного содержания составляет</w:t>
      </w:r>
      <w:r w:rsidR="000F0147" w:rsidRPr="00C138E5">
        <w:rPr>
          <w:rFonts w:ascii="PT Astra Serif" w:hAnsi="PT Astra Serif" w:cs="Times New Roman"/>
          <w:b/>
          <w:sz w:val="24"/>
          <w:szCs w:val="24"/>
          <w:shd w:val="clear" w:color="auto" w:fill="FFFFFF"/>
        </w:rPr>
        <w:t>:</w:t>
      </w:r>
    </w:p>
    <w:p w:rsidR="00842E41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- </w:t>
      </w:r>
      <w:r w:rsidR="00842E41">
        <w:rPr>
          <w:rFonts w:ascii="PT Astra Serif" w:hAnsi="PT Astra Serif" w:cs="Times New Roman"/>
          <w:sz w:val="24"/>
          <w:szCs w:val="24"/>
          <w:shd w:val="clear" w:color="auto" w:fill="FFFFFF"/>
        </w:rPr>
        <w:t>главный специалист-эксперт – от 20966,00 руб./мес.;</w:t>
      </w:r>
    </w:p>
    <w:p w:rsidR="000F0147" w:rsidRPr="00F20811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- 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консультант – от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2</w:t>
      </w:r>
      <w:r w:rsidR="00F20811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4971</w:t>
      </w:r>
      <w:r w:rsidR="000F0147" w:rsidRPr="00F20811">
        <w:rPr>
          <w:rFonts w:ascii="PT Astra Serif" w:hAnsi="PT Astra Serif" w:cs="Times New Roman"/>
          <w:sz w:val="24"/>
          <w:szCs w:val="24"/>
          <w:shd w:val="clear" w:color="auto" w:fill="FFFFFF"/>
        </w:rPr>
        <w:t>,00 руб./мес.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36FF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Расположение рабочих мест: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консультант: г. Ульяновск;</w:t>
      </w:r>
    </w:p>
    <w:p w:rsidR="000F0147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главный специалист-эксперт: </w:t>
      </w:r>
      <w:r w:rsid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>р.п.</w:t>
      </w:r>
      <w:r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Базарный Сызган Базарносызганского района; г. Инза Инзенского района; р.п. Майона Майнского района</w:t>
      </w:r>
      <w:r w:rsidR="002703BE"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r w:rsidR="00636FFB"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>с. Большое Ногаткино</w:t>
      </w:r>
      <w:r w:rsidR="002703BE"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Цильнинского района</w:t>
      </w:r>
      <w:r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Ульяновской области</w:t>
      </w:r>
      <w:r w:rsidR="002703BE" w:rsidRPr="00636FFB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842E41" w:rsidRPr="00636FFB" w:rsidRDefault="00842E41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C51658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по адресу: г. Ульяновск, Соборная Площадь, д. 1. 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антикоррупции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7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0F0147" w:rsidRDefault="000F0147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Style w:val="ac"/>
          <w:rFonts w:ascii="PT Astra Serif" w:hAnsi="PT Astra Serif"/>
          <w:bdr w:val="none" w:sz="0" w:space="0" w:color="auto" w:frame="1"/>
        </w:rPr>
      </w:pP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0F014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9740E" w:rsidRPr="00AA5820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Министра социального развития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формат «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Word</w:t>
      </w:r>
      <w:r w:rsidR="00AA5820" w:rsidRPr="00516C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 xml:space="preserve">, и (или) сведения о трудовой деятельности, сформированные в соответствии с трудовым законодательством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 xml:space="preserve">в электронном виде, на бумажном носителе либо в форме электронного документа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99740E" w:rsidRPr="00E416F4" w:rsidRDefault="0099740E" w:rsidP="000F014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заверенные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99740E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A5820" w:rsidRPr="00AA5820" w:rsidRDefault="00AA5820" w:rsidP="000F0147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12.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0F0147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5D1556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 w:rsidR="005D1556"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03.10</w:t>
      </w:r>
      <w:r w:rsidR="00AA5820"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2023</w:t>
      </w:r>
      <w:r w:rsidR="000F0147"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включительно</w:t>
      </w:r>
      <w:r w:rsidRPr="005D1556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по адресу: 432017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г. Ульяновск, площадь Соборная, д.1, 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каб. 205, ежедневно, кроме выходных (субботы, воскресенья) и праздничных дней, с 11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00 до 13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00. </w:t>
      </w:r>
      <w:r w:rsidRPr="005D1556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5D1556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D1556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.2023</w:t>
      </w:r>
      <w:r w:rsidR="000F0147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- 2</w:t>
      </w:r>
      <w:r w:rsidR="005D1556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D1556"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5D1556">
        <w:rPr>
          <w:rFonts w:ascii="PT Astra Serif" w:eastAsia="Times New Roman" w:hAnsi="PT Astra Serif" w:cs="Times New Roman"/>
          <w:sz w:val="24"/>
          <w:szCs w:val="24"/>
          <w:lang w:eastAsia="ru-RU"/>
        </w:rPr>
        <w:t>0.2023.</w:t>
      </w:r>
    </w:p>
    <w:p w:rsidR="0099740E" w:rsidRPr="005D1556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0F0147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0F0147" w:rsidRDefault="000F0147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740E" w:rsidRPr="00E416F4" w:rsidRDefault="0099740E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</w:p>
    <w:p w:rsidR="00AD1ED4" w:rsidRPr="00E45374" w:rsidRDefault="00AD1ED4" w:rsidP="000F0147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EAF"/>
    <w:multiLevelType w:val="hybridMultilevel"/>
    <w:tmpl w:val="0B225704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517B"/>
    <w:multiLevelType w:val="hybridMultilevel"/>
    <w:tmpl w:val="633EA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166"/>
    <w:multiLevelType w:val="hybridMultilevel"/>
    <w:tmpl w:val="2986491E"/>
    <w:lvl w:ilvl="0" w:tplc="47480E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0924104"/>
    <w:multiLevelType w:val="hybridMultilevel"/>
    <w:tmpl w:val="DB38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59"/>
    <w:rsid w:val="00015BB2"/>
    <w:rsid w:val="0003563F"/>
    <w:rsid w:val="0004080A"/>
    <w:rsid w:val="000475F0"/>
    <w:rsid w:val="00061765"/>
    <w:rsid w:val="000701CB"/>
    <w:rsid w:val="00086A58"/>
    <w:rsid w:val="00096943"/>
    <w:rsid w:val="00097894"/>
    <w:rsid w:val="000A34B6"/>
    <w:rsid w:val="000C02EF"/>
    <w:rsid w:val="000C4E50"/>
    <w:rsid w:val="000D1101"/>
    <w:rsid w:val="000E2AA1"/>
    <w:rsid w:val="000E5122"/>
    <w:rsid w:val="000F0147"/>
    <w:rsid w:val="00111A4C"/>
    <w:rsid w:val="0011448C"/>
    <w:rsid w:val="00115C09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C2654"/>
    <w:rsid w:val="001C4D43"/>
    <w:rsid w:val="001D2598"/>
    <w:rsid w:val="001D4B12"/>
    <w:rsid w:val="001F3E0D"/>
    <w:rsid w:val="00233B21"/>
    <w:rsid w:val="002354F9"/>
    <w:rsid w:val="00243499"/>
    <w:rsid w:val="0025568B"/>
    <w:rsid w:val="002703BE"/>
    <w:rsid w:val="002A3E9E"/>
    <w:rsid w:val="002A627F"/>
    <w:rsid w:val="002C1C8D"/>
    <w:rsid w:val="002C4F0B"/>
    <w:rsid w:val="002D025D"/>
    <w:rsid w:val="00300BB8"/>
    <w:rsid w:val="00302284"/>
    <w:rsid w:val="003211D3"/>
    <w:rsid w:val="00326CD6"/>
    <w:rsid w:val="0034123C"/>
    <w:rsid w:val="00343C31"/>
    <w:rsid w:val="003521E6"/>
    <w:rsid w:val="0037225F"/>
    <w:rsid w:val="00374762"/>
    <w:rsid w:val="003A2B62"/>
    <w:rsid w:val="003E53DD"/>
    <w:rsid w:val="003F7196"/>
    <w:rsid w:val="003F7DBE"/>
    <w:rsid w:val="00400532"/>
    <w:rsid w:val="00412FFC"/>
    <w:rsid w:val="00422DBB"/>
    <w:rsid w:val="00425596"/>
    <w:rsid w:val="0043236A"/>
    <w:rsid w:val="00443F43"/>
    <w:rsid w:val="004579E9"/>
    <w:rsid w:val="00461B0D"/>
    <w:rsid w:val="004A0C50"/>
    <w:rsid w:val="004A6DC4"/>
    <w:rsid w:val="004B2F4B"/>
    <w:rsid w:val="004C21F3"/>
    <w:rsid w:val="004E64AA"/>
    <w:rsid w:val="004F683B"/>
    <w:rsid w:val="00500067"/>
    <w:rsid w:val="00500076"/>
    <w:rsid w:val="00500803"/>
    <w:rsid w:val="00500CBD"/>
    <w:rsid w:val="00511BBA"/>
    <w:rsid w:val="00514D21"/>
    <w:rsid w:val="00516C20"/>
    <w:rsid w:val="0053132D"/>
    <w:rsid w:val="00532244"/>
    <w:rsid w:val="00537241"/>
    <w:rsid w:val="00556AB4"/>
    <w:rsid w:val="00562749"/>
    <w:rsid w:val="0058421D"/>
    <w:rsid w:val="0058525F"/>
    <w:rsid w:val="005A1580"/>
    <w:rsid w:val="005A421D"/>
    <w:rsid w:val="005A71A5"/>
    <w:rsid w:val="005B1C00"/>
    <w:rsid w:val="005C1E37"/>
    <w:rsid w:val="005C2356"/>
    <w:rsid w:val="005C28A8"/>
    <w:rsid w:val="005D1556"/>
    <w:rsid w:val="005D6095"/>
    <w:rsid w:val="005D618B"/>
    <w:rsid w:val="005F3C7E"/>
    <w:rsid w:val="005F5F25"/>
    <w:rsid w:val="00601A76"/>
    <w:rsid w:val="00622C63"/>
    <w:rsid w:val="00636FFB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6E75A0"/>
    <w:rsid w:val="007100F8"/>
    <w:rsid w:val="00717188"/>
    <w:rsid w:val="00730D8C"/>
    <w:rsid w:val="00732AF9"/>
    <w:rsid w:val="00737B12"/>
    <w:rsid w:val="00743150"/>
    <w:rsid w:val="00767EA1"/>
    <w:rsid w:val="00777763"/>
    <w:rsid w:val="00790E53"/>
    <w:rsid w:val="00791159"/>
    <w:rsid w:val="00793D38"/>
    <w:rsid w:val="007A0848"/>
    <w:rsid w:val="007B052F"/>
    <w:rsid w:val="007C3FE4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056B"/>
    <w:rsid w:val="008328CB"/>
    <w:rsid w:val="00837616"/>
    <w:rsid w:val="00842E41"/>
    <w:rsid w:val="00847A5F"/>
    <w:rsid w:val="0085435D"/>
    <w:rsid w:val="00854415"/>
    <w:rsid w:val="008670E7"/>
    <w:rsid w:val="008935DD"/>
    <w:rsid w:val="008B0345"/>
    <w:rsid w:val="008B0FCA"/>
    <w:rsid w:val="008B24A9"/>
    <w:rsid w:val="008C1E95"/>
    <w:rsid w:val="008D0ABE"/>
    <w:rsid w:val="008D28E1"/>
    <w:rsid w:val="00916752"/>
    <w:rsid w:val="009206C9"/>
    <w:rsid w:val="00925228"/>
    <w:rsid w:val="00927812"/>
    <w:rsid w:val="00945B1F"/>
    <w:rsid w:val="00962948"/>
    <w:rsid w:val="00987914"/>
    <w:rsid w:val="0099417B"/>
    <w:rsid w:val="009947EA"/>
    <w:rsid w:val="00996728"/>
    <w:rsid w:val="0099740E"/>
    <w:rsid w:val="009A2AC7"/>
    <w:rsid w:val="009E0142"/>
    <w:rsid w:val="009E46B7"/>
    <w:rsid w:val="00A226CA"/>
    <w:rsid w:val="00A41764"/>
    <w:rsid w:val="00A444F6"/>
    <w:rsid w:val="00A84C66"/>
    <w:rsid w:val="00A9115D"/>
    <w:rsid w:val="00A9243F"/>
    <w:rsid w:val="00A9493A"/>
    <w:rsid w:val="00AA5820"/>
    <w:rsid w:val="00AD1ED4"/>
    <w:rsid w:val="00AD3AFB"/>
    <w:rsid w:val="00AE0FBB"/>
    <w:rsid w:val="00AE1D4E"/>
    <w:rsid w:val="00AE371A"/>
    <w:rsid w:val="00AE7DBE"/>
    <w:rsid w:val="00B03EBD"/>
    <w:rsid w:val="00B274E5"/>
    <w:rsid w:val="00B37972"/>
    <w:rsid w:val="00B60D3F"/>
    <w:rsid w:val="00B86D11"/>
    <w:rsid w:val="00B942E8"/>
    <w:rsid w:val="00B97496"/>
    <w:rsid w:val="00BB19C4"/>
    <w:rsid w:val="00BC0DD1"/>
    <w:rsid w:val="00BD040B"/>
    <w:rsid w:val="00BE6BC5"/>
    <w:rsid w:val="00C138E5"/>
    <w:rsid w:val="00C21ECF"/>
    <w:rsid w:val="00C22E51"/>
    <w:rsid w:val="00C22EF9"/>
    <w:rsid w:val="00C35D09"/>
    <w:rsid w:val="00C35F5A"/>
    <w:rsid w:val="00C37E30"/>
    <w:rsid w:val="00C44433"/>
    <w:rsid w:val="00C51658"/>
    <w:rsid w:val="00C72F55"/>
    <w:rsid w:val="00C748AE"/>
    <w:rsid w:val="00C77A61"/>
    <w:rsid w:val="00C80103"/>
    <w:rsid w:val="00CA7E3A"/>
    <w:rsid w:val="00CB3900"/>
    <w:rsid w:val="00CB7FC2"/>
    <w:rsid w:val="00CD6D53"/>
    <w:rsid w:val="00CE5F60"/>
    <w:rsid w:val="00CE6BD2"/>
    <w:rsid w:val="00CF3B40"/>
    <w:rsid w:val="00CF5E0A"/>
    <w:rsid w:val="00CF7164"/>
    <w:rsid w:val="00D01FE4"/>
    <w:rsid w:val="00D0625E"/>
    <w:rsid w:val="00D07DB4"/>
    <w:rsid w:val="00D22B28"/>
    <w:rsid w:val="00D27EED"/>
    <w:rsid w:val="00D54CD1"/>
    <w:rsid w:val="00D57863"/>
    <w:rsid w:val="00D6447C"/>
    <w:rsid w:val="00D86C61"/>
    <w:rsid w:val="00D91D9E"/>
    <w:rsid w:val="00D92264"/>
    <w:rsid w:val="00DD2BC4"/>
    <w:rsid w:val="00DD2F8F"/>
    <w:rsid w:val="00DF714F"/>
    <w:rsid w:val="00DF7E9B"/>
    <w:rsid w:val="00E20852"/>
    <w:rsid w:val="00E3316B"/>
    <w:rsid w:val="00E4361C"/>
    <w:rsid w:val="00E45374"/>
    <w:rsid w:val="00E46239"/>
    <w:rsid w:val="00E463C4"/>
    <w:rsid w:val="00E679A7"/>
    <w:rsid w:val="00E735D4"/>
    <w:rsid w:val="00EA5BD4"/>
    <w:rsid w:val="00EB0D66"/>
    <w:rsid w:val="00EB4AF0"/>
    <w:rsid w:val="00EB57D1"/>
    <w:rsid w:val="00EB59A9"/>
    <w:rsid w:val="00ED0F86"/>
    <w:rsid w:val="00ED1F2A"/>
    <w:rsid w:val="00ED3C9B"/>
    <w:rsid w:val="00ED5C16"/>
    <w:rsid w:val="00EE0BA2"/>
    <w:rsid w:val="00EF0B38"/>
    <w:rsid w:val="00EF50D2"/>
    <w:rsid w:val="00F124CF"/>
    <w:rsid w:val="00F20811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394F-085D-46B8-87D6-E7EACF5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22000</Words>
  <Characters>125405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Адреева</dc:creator>
  <cp:lastModifiedBy>Соловьёва Валентина Евгеньевна</cp:lastModifiedBy>
  <cp:revision>2</cp:revision>
  <cp:lastPrinted>2016-08-09T12:39:00Z</cp:lastPrinted>
  <dcterms:created xsi:type="dcterms:W3CDTF">2023-09-22T14:34:00Z</dcterms:created>
  <dcterms:modified xsi:type="dcterms:W3CDTF">2023-09-22T14:34:00Z</dcterms:modified>
</cp:coreProperties>
</file>